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21CB8" w14:textId="77777777" w:rsidR="000141C0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0034BB9B" w14:textId="4E75662E" w:rsidR="00BF2E42" w:rsidRPr="00C777EE" w:rsidRDefault="000141C0" w:rsidP="00C777E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7EE">
        <w:rPr>
          <w:rFonts w:ascii="Times New Roman" w:hAnsi="Times New Roman" w:cs="Times New Roman"/>
          <w:b/>
          <w:sz w:val="28"/>
          <w:szCs w:val="28"/>
        </w:rPr>
        <w:t xml:space="preserve">о лаборатории </w:t>
      </w:r>
      <w:r w:rsidR="00C777EE" w:rsidRPr="00C777EE">
        <w:rPr>
          <w:rFonts w:ascii="Times New Roman" w:hAnsi="Times New Roman" w:cs="Times New Roman"/>
          <w:b/>
          <w:sz w:val="28"/>
          <w:szCs w:val="28"/>
        </w:rPr>
        <w:t>учебных предметов «Физическая культура»</w:t>
      </w:r>
      <w:r w:rsidR="00DE16ED" w:rsidRPr="00C777E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777EE" w:rsidRPr="00C777EE">
        <w:rPr>
          <w:rFonts w:ascii="Times New Roman" w:hAnsi="Times New Roman" w:cs="Times New Roman"/>
          <w:b/>
          <w:sz w:val="28"/>
          <w:szCs w:val="28"/>
        </w:rPr>
        <w:t>«</w:t>
      </w:r>
      <w:r w:rsidR="00C777EE" w:rsidRPr="00C777EE">
        <w:rPr>
          <w:rFonts w:ascii="Times New Roman" w:hAnsi="Times New Roman" w:cs="Times New Roman"/>
          <w:b/>
          <w:color w:val="auto"/>
          <w:sz w:val="28"/>
          <w:szCs w:val="28"/>
        </w:rPr>
        <w:t>Основы безопасности и защиты Родины» (ОБЗР)</w:t>
      </w:r>
      <w:r w:rsidR="00DE16ED" w:rsidRPr="00C777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77EE">
        <w:rPr>
          <w:rFonts w:ascii="Times New Roman" w:hAnsi="Times New Roman" w:cs="Times New Roman"/>
          <w:b/>
          <w:sz w:val="28"/>
          <w:szCs w:val="28"/>
        </w:rPr>
        <w:t xml:space="preserve">кафедры основного и среднего общего образования Центра непрерывного повышения профессионального мастерства педагогических работников </w:t>
      </w:r>
      <w:r w:rsidR="005A1347" w:rsidRPr="00C777E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777EE">
        <w:rPr>
          <w:rFonts w:ascii="Times New Roman" w:hAnsi="Times New Roman" w:cs="Times New Roman"/>
          <w:b/>
          <w:sz w:val="28"/>
          <w:szCs w:val="28"/>
        </w:rPr>
        <w:t>«Педагог 13.ру»</w:t>
      </w:r>
    </w:p>
    <w:p w14:paraId="020DC6FC" w14:textId="77777777" w:rsidR="000141C0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76253" w14:textId="77777777" w:rsidR="000141C0" w:rsidRDefault="000141C0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C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BA3FBE1" w14:textId="5BFB68D0" w:rsidR="000141C0" w:rsidRDefault="005A1347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="00B447E0">
        <w:rPr>
          <w:rFonts w:ascii="Times New Roman" w:hAnsi="Times New Roman" w:cs="Times New Roman"/>
          <w:sz w:val="28"/>
          <w:szCs w:val="28"/>
        </w:rPr>
        <w:t>Л</w:t>
      </w:r>
      <w:r w:rsidRPr="005A1347">
        <w:rPr>
          <w:rFonts w:ascii="Times New Roman" w:hAnsi="Times New Roman" w:cs="Times New Roman"/>
          <w:sz w:val="28"/>
          <w:szCs w:val="28"/>
        </w:rPr>
        <w:t xml:space="preserve">аборатории </w:t>
      </w:r>
      <w:r w:rsidR="00DE16ED">
        <w:rPr>
          <w:rFonts w:ascii="Times New Roman" w:hAnsi="Times New Roman" w:cs="Times New Roman"/>
          <w:sz w:val="28"/>
          <w:szCs w:val="28"/>
        </w:rPr>
        <w:t xml:space="preserve">физического воспитания и ОБЖ </w:t>
      </w:r>
      <w:r w:rsidRPr="005A1347">
        <w:rPr>
          <w:rFonts w:ascii="Times New Roman" w:hAnsi="Times New Roman" w:cs="Times New Roman"/>
          <w:sz w:val="28"/>
          <w:szCs w:val="28"/>
        </w:rPr>
        <w:t>кафедры основного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Государственного бюджетного учреждения дополнительного профессионального образования Республики Мордовия «Центр </w:t>
      </w:r>
      <w:r w:rsidRPr="005A1347">
        <w:rPr>
          <w:rFonts w:ascii="Times New Roman" w:hAnsi="Times New Roman" w:cs="Times New Roman"/>
          <w:sz w:val="28"/>
          <w:szCs w:val="28"/>
        </w:rPr>
        <w:t xml:space="preserve">непрерывного повышения профессионального мастерства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A1347">
        <w:rPr>
          <w:rFonts w:ascii="Times New Roman" w:hAnsi="Times New Roman" w:cs="Times New Roman"/>
          <w:sz w:val="28"/>
          <w:szCs w:val="28"/>
        </w:rPr>
        <w:t>«Педагог 13.ру»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755">
        <w:rPr>
          <w:rFonts w:ascii="Times New Roman" w:hAnsi="Times New Roman" w:cs="Times New Roman"/>
          <w:sz w:val="28"/>
          <w:szCs w:val="28"/>
        </w:rPr>
        <w:t xml:space="preserve">(далее – Центр) определяет порядок и условия деятельности </w:t>
      </w:r>
      <w:r w:rsidR="00084755" w:rsidRPr="00084755">
        <w:rPr>
          <w:rFonts w:ascii="Times New Roman" w:hAnsi="Times New Roman" w:cs="Times New Roman"/>
          <w:sz w:val="28"/>
          <w:szCs w:val="28"/>
        </w:rPr>
        <w:t>лаборатории кафедры основного и среднего общего образования</w:t>
      </w:r>
      <w:r w:rsidR="0008475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D5C49">
        <w:rPr>
          <w:rFonts w:ascii="Times New Roman" w:hAnsi="Times New Roman" w:cs="Times New Roman"/>
          <w:sz w:val="28"/>
          <w:szCs w:val="28"/>
        </w:rPr>
        <w:t>Л</w:t>
      </w:r>
      <w:r w:rsidR="00084755">
        <w:rPr>
          <w:rFonts w:ascii="Times New Roman" w:hAnsi="Times New Roman" w:cs="Times New Roman"/>
          <w:sz w:val="28"/>
          <w:szCs w:val="28"/>
        </w:rPr>
        <w:t>аборатория).</w:t>
      </w:r>
    </w:p>
    <w:p w14:paraId="074BB81B" w14:textId="1199E689" w:rsidR="00C777EE" w:rsidRPr="00AA0E81" w:rsidRDefault="00084755" w:rsidP="00C777E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D5C49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Лаборатория создается как структурная единица кафедры основного </w:t>
      </w:r>
      <w:bookmarkStart w:id="0" w:name="_GoBack"/>
      <w:bookmarkEnd w:id="0"/>
      <w:r w:rsidR="006D5C49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и среднего общего образования, направленная на формирование профессиональных компетенций </w:t>
      </w:r>
      <w:r w:rsidR="006D5C49" w:rsidRPr="00C777EE">
        <w:rPr>
          <w:rFonts w:ascii="Times New Roman" w:hAnsi="Times New Roman" w:cs="Times New Roman"/>
          <w:color w:val="auto"/>
          <w:sz w:val="28"/>
          <w:szCs w:val="28"/>
        </w:rPr>
        <w:t xml:space="preserve">педагогов </w:t>
      </w:r>
      <w:r w:rsidR="00C777EE" w:rsidRPr="00C777EE">
        <w:rPr>
          <w:rFonts w:ascii="Times New Roman" w:hAnsi="Times New Roman" w:cs="Times New Roman"/>
          <w:sz w:val="28"/>
          <w:szCs w:val="28"/>
        </w:rPr>
        <w:t xml:space="preserve">учебных предметов «Физическая культура» и </w:t>
      </w:r>
      <w:r w:rsidR="00C777EE">
        <w:rPr>
          <w:rFonts w:ascii="Times New Roman" w:hAnsi="Times New Roman" w:cs="Times New Roman"/>
          <w:sz w:val="28"/>
          <w:szCs w:val="28"/>
        </w:rPr>
        <w:t>«</w:t>
      </w:r>
      <w:r w:rsidR="00C777EE">
        <w:rPr>
          <w:rFonts w:ascii="Times New Roman" w:hAnsi="Times New Roman" w:cs="Times New Roman"/>
          <w:color w:val="auto"/>
          <w:sz w:val="28"/>
          <w:szCs w:val="28"/>
        </w:rPr>
        <w:t>Основы безопасности и защиты Родины» (ОБЗР).</w:t>
      </w:r>
    </w:p>
    <w:p w14:paraId="51D8AF17" w14:textId="631DD2B2" w:rsidR="00084755" w:rsidRPr="00C777EE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EE">
        <w:rPr>
          <w:rFonts w:ascii="Times New Roman" w:hAnsi="Times New Roman" w:cs="Times New Roman"/>
          <w:sz w:val="28"/>
          <w:szCs w:val="28"/>
        </w:rPr>
        <w:t>1.</w:t>
      </w:r>
      <w:r w:rsidR="008D1464" w:rsidRPr="00C777EE">
        <w:rPr>
          <w:rFonts w:ascii="Times New Roman" w:hAnsi="Times New Roman" w:cs="Times New Roman"/>
          <w:sz w:val="28"/>
          <w:szCs w:val="28"/>
        </w:rPr>
        <w:t>3</w:t>
      </w:r>
      <w:r w:rsidRPr="00C777EE">
        <w:rPr>
          <w:rFonts w:ascii="Times New Roman" w:hAnsi="Times New Roman" w:cs="Times New Roman"/>
          <w:sz w:val="28"/>
          <w:szCs w:val="28"/>
        </w:rPr>
        <w:t xml:space="preserve">. Лаборатория </w:t>
      </w:r>
      <w:r w:rsidR="00C777EE" w:rsidRPr="00C777EE">
        <w:rPr>
          <w:rFonts w:ascii="Times New Roman" w:hAnsi="Times New Roman" w:cs="Times New Roman"/>
          <w:sz w:val="28"/>
          <w:szCs w:val="28"/>
        </w:rPr>
        <w:t xml:space="preserve">учебных предметов «Физическая культура» и </w:t>
      </w:r>
      <w:r w:rsidR="00D76900" w:rsidRPr="00AA0E8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76900">
        <w:rPr>
          <w:rFonts w:ascii="Times New Roman" w:hAnsi="Times New Roman" w:cs="Times New Roman"/>
          <w:color w:val="auto"/>
          <w:sz w:val="28"/>
          <w:szCs w:val="28"/>
        </w:rPr>
        <w:t>Основы безопасности и защиты Родины</w:t>
      </w:r>
      <w:r w:rsidR="00D76900" w:rsidRPr="00AA0E8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76900">
        <w:rPr>
          <w:rFonts w:ascii="Times New Roman" w:hAnsi="Times New Roman" w:cs="Times New Roman"/>
          <w:color w:val="auto"/>
          <w:sz w:val="28"/>
          <w:szCs w:val="28"/>
        </w:rPr>
        <w:t xml:space="preserve"> со</w:t>
      </w:r>
      <w:r w:rsidRPr="00C777EE">
        <w:rPr>
          <w:rFonts w:ascii="Times New Roman" w:hAnsi="Times New Roman" w:cs="Times New Roman"/>
          <w:sz w:val="28"/>
          <w:szCs w:val="28"/>
        </w:rPr>
        <w:t>здается, реорганизуется и ликвидируется приказом ректора Центра.</w:t>
      </w:r>
    </w:p>
    <w:p w14:paraId="00C1E1D2" w14:textId="5365E0DF" w:rsidR="00084755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EE">
        <w:rPr>
          <w:rFonts w:ascii="Times New Roman" w:hAnsi="Times New Roman" w:cs="Times New Roman"/>
          <w:sz w:val="28"/>
          <w:szCs w:val="28"/>
        </w:rPr>
        <w:t>1.</w:t>
      </w:r>
      <w:r w:rsidR="006D5C49" w:rsidRPr="00C777EE">
        <w:rPr>
          <w:rFonts w:ascii="Times New Roman" w:hAnsi="Times New Roman" w:cs="Times New Roman"/>
          <w:sz w:val="28"/>
          <w:szCs w:val="28"/>
        </w:rPr>
        <w:t>4</w:t>
      </w:r>
      <w:r w:rsidRPr="00C777EE">
        <w:rPr>
          <w:rFonts w:ascii="Times New Roman" w:hAnsi="Times New Roman" w:cs="Times New Roman"/>
          <w:sz w:val="28"/>
          <w:szCs w:val="28"/>
        </w:rPr>
        <w:t>. Непосредственное руководство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лаборатории, распределение видов и объемов работ между работниками лаборатории осуществляет заведующий кафедрой.</w:t>
      </w:r>
    </w:p>
    <w:p w14:paraId="06709E56" w14:textId="6278B301" w:rsidR="006D5C49" w:rsidRDefault="006D5C49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6D5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видов и объемов работ осуществляет руководитель Лаборатории по согласования с руководителем кафедры </w:t>
      </w:r>
      <w:bookmarkStart w:id="1" w:name="_Hlk59564322"/>
      <w:r w:rsidRPr="00AA0E81">
        <w:rPr>
          <w:rFonts w:ascii="Times New Roman" w:hAnsi="Times New Roman" w:cs="Times New Roman"/>
          <w:color w:val="auto"/>
          <w:sz w:val="28"/>
          <w:szCs w:val="28"/>
        </w:rPr>
        <w:t>основного и среднего общего образования</w:t>
      </w:r>
      <w:bookmarkEnd w:id="1"/>
      <w:r w:rsidRPr="00AA0E8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00EE50" w14:textId="77777777" w:rsidR="00084755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Деятельность лаборатории строится на основании плана работы на календарный год.</w:t>
      </w:r>
    </w:p>
    <w:p w14:paraId="23C32F4F" w14:textId="77777777" w:rsidR="00084755" w:rsidRDefault="00084755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AAA2E" w14:textId="426F3C58" w:rsidR="00084755" w:rsidRDefault="0028796C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</w:t>
      </w:r>
      <w:r w:rsidR="006D5C49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>
        <w:rPr>
          <w:rFonts w:ascii="Times New Roman" w:hAnsi="Times New Roman" w:cs="Times New Roman"/>
          <w:b/>
          <w:sz w:val="28"/>
          <w:szCs w:val="28"/>
        </w:rPr>
        <w:t>лаборатории</w:t>
      </w:r>
    </w:p>
    <w:p w14:paraId="7037DFED" w14:textId="4B94207D" w:rsidR="00C777EE" w:rsidRPr="00C777EE" w:rsidRDefault="006D5C49" w:rsidP="00C777E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77EE">
        <w:rPr>
          <w:rFonts w:ascii="Times New Roman" w:hAnsi="Times New Roman" w:cs="Times New Roman"/>
          <w:sz w:val="28"/>
          <w:szCs w:val="28"/>
        </w:rPr>
        <w:t xml:space="preserve">2.1. Основной целью Лаборатории является осуществление научно-методического сопровождения повышения профессиональной компетенции педагогов </w:t>
      </w:r>
      <w:r w:rsidR="00C777EE" w:rsidRPr="00C777EE">
        <w:rPr>
          <w:rFonts w:ascii="Times New Roman" w:hAnsi="Times New Roman" w:cs="Times New Roman"/>
          <w:sz w:val="28"/>
          <w:szCs w:val="28"/>
        </w:rPr>
        <w:t xml:space="preserve">учебных предметов «Физическая культура» и </w:t>
      </w:r>
      <w:r w:rsidR="00C777EE" w:rsidRPr="00C777EE">
        <w:rPr>
          <w:rFonts w:ascii="Times New Roman" w:hAnsi="Times New Roman" w:cs="Times New Roman"/>
          <w:sz w:val="28"/>
          <w:szCs w:val="28"/>
        </w:rPr>
        <w:t>«</w:t>
      </w:r>
      <w:r w:rsidR="00C777EE" w:rsidRPr="00C777EE">
        <w:rPr>
          <w:rFonts w:ascii="Times New Roman" w:hAnsi="Times New Roman" w:cs="Times New Roman"/>
          <w:color w:val="auto"/>
          <w:sz w:val="28"/>
          <w:szCs w:val="28"/>
        </w:rPr>
        <w:t>Основы безопасности и защиты Родины» (ОБЗР).</w:t>
      </w:r>
    </w:p>
    <w:p w14:paraId="4822B1FF" w14:textId="77777777" w:rsidR="006D5C49" w:rsidRPr="00C777EE" w:rsidRDefault="006D5C49" w:rsidP="006D5C4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77EE">
        <w:rPr>
          <w:rFonts w:ascii="Times New Roman" w:hAnsi="Times New Roman" w:cs="Times New Roman"/>
          <w:color w:val="auto"/>
          <w:sz w:val="28"/>
          <w:szCs w:val="28"/>
        </w:rPr>
        <w:t>2.2. Основными задачами Лаборатории являются:</w:t>
      </w:r>
    </w:p>
    <w:p w14:paraId="67D50622" w14:textId="47604356" w:rsidR="006D5C49" w:rsidRPr="00AA0E81" w:rsidRDefault="006D5C49" w:rsidP="006D5C49">
      <w:pPr>
        <w:pStyle w:val="2"/>
        <w:shd w:val="clear" w:color="auto" w:fill="auto"/>
        <w:ind w:firstLine="709"/>
        <w:jc w:val="both"/>
        <w:rPr>
          <w:sz w:val="28"/>
          <w:szCs w:val="28"/>
        </w:rPr>
      </w:pPr>
      <w:r w:rsidRPr="00AA0E81">
        <w:rPr>
          <w:sz w:val="28"/>
          <w:szCs w:val="28"/>
        </w:rPr>
        <w:t>- повышение профессиональной и творческой активности педагогов.</w:t>
      </w:r>
    </w:p>
    <w:p w14:paraId="607CFCEA" w14:textId="78C64C50" w:rsidR="006D5C49" w:rsidRPr="00AA0E81" w:rsidRDefault="006D5C49" w:rsidP="006D5C4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отработка технологий и методик обучения, методов, способов, форм реализации нового качества образования по предметам </w:t>
      </w:r>
      <w:r>
        <w:rPr>
          <w:rFonts w:ascii="Times New Roman" w:hAnsi="Times New Roman" w:cs="Times New Roman"/>
          <w:color w:val="auto"/>
          <w:sz w:val="28"/>
          <w:szCs w:val="28"/>
        </w:rPr>
        <w:t>«Физическая культура», «О</w:t>
      </w:r>
      <w:r w:rsidR="00C777EE">
        <w:rPr>
          <w:rFonts w:ascii="Times New Roman" w:hAnsi="Times New Roman" w:cs="Times New Roman"/>
          <w:color w:val="auto"/>
          <w:sz w:val="28"/>
          <w:szCs w:val="28"/>
        </w:rPr>
        <w:t>сновы безопасности и защиты Родины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777EE">
        <w:rPr>
          <w:rFonts w:ascii="Times New Roman" w:hAnsi="Times New Roman" w:cs="Times New Roman"/>
          <w:color w:val="auto"/>
          <w:sz w:val="28"/>
          <w:szCs w:val="28"/>
        </w:rPr>
        <w:t xml:space="preserve"> (ОБЗР)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CAF260B" w14:textId="0040C00C" w:rsidR="00C777EE" w:rsidRPr="00AA0E81" w:rsidRDefault="006D5C49" w:rsidP="00C777E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создание условий для преодоления профессиональных дефицитов педагогов по предметам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«Физическая культура», </w:t>
      </w:r>
      <w:r w:rsidR="00C777E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777EE">
        <w:rPr>
          <w:rFonts w:ascii="Times New Roman" w:hAnsi="Times New Roman" w:cs="Times New Roman"/>
          <w:color w:val="auto"/>
          <w:sz w:val="28"/>
          <w:szCs w:val="28"/>
        </w:rPr>
        <w:t>Основы безопасности и защиты Родины» (ОБЗР).</w:t>
      </w:r>
    </w:p>
    <w:p w14:paraId="2428F863" w14:textId="77777777" w:rsidR="006D5C49" w:rsidRPr="00AA0E81" w:rsidRDefault="006D5C49" w:rsidP="006D5C4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разработка инновационных образовательных программ, новых педагогических практик и др. </w:t>
      </w:r>
    </w:p>
    <w:p w14:paraId="2491FD46" w14:textId="77777777" w:rsidR="006D5C49" w:rsidRPr="00AA0E81" w:rsidRDefault="006D5C49" w:rsidP="006D5C49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Основные направления деятельности Лаборатории</w:t>
      </w:r>
    </w:p>
    <w:p w14:paraId="0FAE31F6" w14:textId="77777777" w:rsidR="006D5C49" w:rsidRPr="00AA0E81" w:rsidRDefault="006D5C49" w:rsidP="006D5C49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деятельности Лаборатории являются:</w:t>
      </w:r>
    </w:p>
    <w:p w14:paraId="51B526EA" w14:textId="0672A95E" w:rsidR="00C777EE" w:rsidRPr="00D76900" w:rsidRDefault="006D5C49" w:rsidP="00D76900">
      <w:pPr>
        <w:tabs>
          <w:tab w:val="center" w:pos="4834"/>
        </w:tabs>
        <w:ind w:left="142" w:right="-3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777E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76900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</w:t>
      </w:r>
      <w:r w:rsidR="00C777EE" w:rsidRPr="00D769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План</w:t>
      </w:r>
      <w:r w:rsidR="00D76900" w:rsidRPr="00D769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 </w:t>
      </w:r>
      <w:r w:rsidR="00C777EE" w:rsidRPr="00D769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мероприятий («дорожная карта»)</w:t>
      </w:r>
      <w:r w:rsidR="00C777EE" w:rsidRPr="00D769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777EE" w:rsidRPr="00D769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 обеспечению </w:t>
      </w:r>
      <w:r w:rsidR="00C777EE" w:rsidRPr="00D76900">
        <w:rPr>
          <w:rFonts w:ascii="Times New Roman" w:eastAsia="Times New Roman" w:hAnsi="Times New Roman" w:cs="Times New Roman"/>
          <w:color w:val="auto"/>
          <w:sz w:val="28"/>
        </w:rPr>
        <w:t xml:space="preserve">ведения учебного предмета «Основы безопасности и защиты Родины» (ОБЗР) в </w:t>
      </w:r>
      <w:r w:rsidR="00D76900" w:rsidRPr="00D76900">
        <w:rPr>
          <w:rFonts w:ascii="Times New Roman" w:eastAsia="Times New Roman" w:hAnsi="Times New Roman" w:cs="Times New Roman"/>
          <w:color w:val="auto"/>
          <w:sz w:val="28"/>
        </w:rPr>
        <w:t>о</w:t>
      </w:r>
      <w:r w:rsidR="00C777EE" w:rsidRPr="00D76900">
        <w:rPr>
          <w:rFonts w:ascii="Times New Roman" w:eastAsia="Times New Roman" w:hAnsi="Times New Roman" w:cs="Times New Roman"/>
          <w:color w:val="auto"/>
          <w:sz w:val="28"/>
        </w:rPr>
        <w:t>бразовательных организациях Республики Мордовия</w:t>
      </w:r>
      <w:r w:rsidR="00C777EE" w:rsidRPr="00D769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 2024 год</w:t>
      </w:r>
      <w:r w:rsidR="00D76900" w:rsidRPr="00D769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6BE14439" w14:textId="77777777" w:rsidR="00D76900" w:rsidRPr="00AA0E81" w:rsidRDefault="006D5C49" w:rsidP="00D76900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690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76900" w:rsidRPr="00D76900">
        <w:rPr>
          <w:rFonts w:ascii="Times New Roman" w:hAnsi="Times New Roman" w:cs="Times New Roman"/>
          <w:color w:val="auto"/>
          <w:sz w:val="28"/>
          <w:szCs w:val="28"/>
        </w:rPr>
        <w:t xml:space="preserve">участие в организации </w:t>
      </w:r>
      <w:r w:rsidR="00D76900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и проведении образовательных событий различного уровня в рамках курсов повышения квалификации педагогических работников и в межкурсовой период в соответствии с задачами </w:t>
      </w:r>
      <w:r w:rsidR="00D76900"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регионального проекта «Современная школа» государственной программы Республики Мордовия «Развитие образования в Республике Мордовия» </w:t>
      </w:r>
      <w:r w:rsidR="00D76900" w:rsidRPr="00AA0E81">
        <w:rPr>
          <w:rFonts w:ascii="Times New Roman" w:hAnsi="Times New Roman" w:cs="Times New Roman"/>
          <w:color w:val="auto"/>
          <w:sz w:val="28"/>
          <w:szCs w:val="28"/>
        </w:rPr>
        <w:t>по профилю Лаборатории;</w:t>
      </w:r>
    </w:p>
    <w:p w14:paraId="05B98E39" w14:textId="1D9403FA" w:rsidR="006D5C49" w:rsidRPr="00AA0E81" w:rsidRDefault="006D5C49" w:rsidP="006D5C4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сопровождение разработки и реализации индивидуальных образовательных маршрутов педагогов предметов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Основы безопасности </w:t>
      </w:r>
      <w:r w:rsidR="00D76900">
        <w:rPr>
          <w:rFonts w:ascii="Times New Roman" w:hAnsi="Times New Roman" w:cs="Times New Roman"/>
          <w:color w:val="auto"/>
          <w:sz w:val="28"/>
          <w:szCs w:val="28"/>
        </w:rPr>
        <w:t>и защиты Родины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, «Физическая культура»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58E1222" w14:textId="0381376B" w:rsidR="006D5C49" w:rsidRPr="00AA0E81" w:rsidRDefault="006D5C49" w:rsidP="006D5C4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разработка комплекса измерительных материалов по оценке уровней профессиональных компетенций педагогических работников предметов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Основы безопасности </w:t>
      </w:r>
      <w:r w:rsidR="00D76900">
        <w:rPr>
          <w:rFonts w:ascii="Times New Roman" w:hAnsi="Times New Roman" w:cs="Times New Roman"/>
          <w:color w:val="auto"/>
          <w:sz w:val="28"/>
          <w:szCs w:val="28"/>
        </w:rPr>
        <w:t>и защиты Родины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, «Физическая культура»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87A35C2" w14:textId="16C0FD94" w:rsidR="006D5C49" w:rsidRPr="00AA0E81" w:rsidRDefault="006D5C49" w:rsidP="006D5C4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научно-методическое сопровождение деятельности педагогов и образовательных организаций, разрабатывающих и внедряющих образцы новых образовательных практик основного и среднего общего образования по предметам</w:t>
      </w:r>
      <w:r w:rsidR="00F476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766F" w:rsidRPr="00AA0E8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4766F">
        <w:rPr>
          <w:rFonts w:ascii="Times New Roman" w:hAnsi="Times New Roman" w:cs="Times New Roman"/>
          <w:color w:val="auto"/>
          <w:sz w:val="28"/>
          <w:szCs w:val="28"/>
        </w:rPr>
        <w:t xml:space="preserve">Основы безопасности </w:t>
      </w:r>
      <w:r w:rsidR="00D76900">
        <w:rPr>
          <w:rFonts w:ascii="Times New Roman" w:hAnsi="Times New Roman" w:cs="Times New Roman"/>
          <w:color w:val="auto"/>
          <w:sz w:val="28"/>
          <w:szCs w:val="28"/>
        </w:rPr>
        <w:t>и защиты Родины»</w:t>
      </w:r>
      <w:r w:rsidR="00F4766F">
        <w:rPr>
          <w:rFonts w:ascii="Times New Roman" w:hAnsi="Times New Roman" w:cs="Times New Roman"/>
          <w:color w:val="auto"/>
          <w:sz w:val="28"/>
          <w:szCs w:val="28"/>
        </w:rPr>
        <w:t>, «Физическая культура»</w:t>
      </w:r>
      <w:r w:rsidR="00F4766F"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F476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4CC1C95" w14:textId="0AF48C1A" w:rsidR="00F4766F" w:rsidRPr="00AA0E81" w:rsidRDefault="006D5C49" w:rsidP="00F4766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- сопровождение республиканских инновационных площадок, сетевых творческих групп педагогов и образовательных инициатив по</w:t>
      </w:r>
      <w:r w:rsidR="00F476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766F" w:rsidRPr="00AA0E81">
        <w:rPr>
          <w:rFonts w:ascii="Times New Roman" w:hAnsi="Times New Roman" w:cs="Times New Roman"/>
          <w:color w:val="auto"/>
          <w:sz w:val="28"/>
          <w:szCs w:val="28"/>
        </w:rPr>
        <w:t>предметам</w:t>
      </w:r>
      <w:r w:rsidR="00F476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766F" w:rsidRPr="00AA0E8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4766F">
        <w:rPr>
          <w:rFonts w:ascii="Times New Roman" w:hAnsi="Times New Roman" w:cs="Times New Roman"/>
          <w:color w:val="auto"/>
          <w:sz w:val="28"/>
          <w:szCs w:val="28"/>
        </w:rPr>
        <w:t xml:space="preserve">Основы безопасности </w:t>
      </w:r>
      <w:r w:rsidR="00D76900">
        <w:rPr>
          <w:rFonts w:ascii="Times New Roman" w:hAnsi="Times New Roman" w:cs="Times New Roman"/>
          <w:color w:val="auto"/>
          <w:sz w:val="28"/>
          <w:szCs w:val="28"/>
        </w:rPr>
        <w:t>и защиты Родины</w:t>
      </w:r>
      <w:r w:rsidR="00F4766F" w:rsidRPr="00AA0E8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4766F">
        <w:rPr>
          <w:rFonts w:ascii="Times New Roman" w:hAnsi="Times New Roman" w:cs="Times New Roman"/>
          <w:color w:val="auto"/>
          <w:sz w:val="28"/>
          <w:szCs w:val="28"/>
        </w:rPr>
        <w:t>, «Физическая культура»</w:t>
      </w:r>
      <w:r w:rsidR="00F4766F"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F476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7DEB9C2" w14:textId="058EB2FE" w:rsidR="006D5C49" w:rsidRPr="00AA0E81" w:rsidRDefault="006D5C49" w:rsidP="006D5C4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 расширение базы электронных, методических и дидактических разработок педагогов предметов </w:t>
      </w:r>
      <w:r w:rsidR="00F4766F" w:rsidRPr="00AA0E8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4766F">
        <w:rPr>
          <w:rFonts w:ascii="Times New Roman" w:hAnsi="Times New Roman" w:cs="Times New Roman"/>
          <w:color w:val="auto"/>
          <w:sz w:val="28"/>
          <w:szCs w:val="28"/>
        </w:rPr>
        <w:t>Основы безопасности</w:t>
      </w:r>
      <w:r w:rsidR="00D76900">
        <w:rPr>
          <w:rFonts w:ascii="Times New Roman" w:hAnsi="Times New Roman" w:cs="Times New Roman"/>
          <w:color w:val="auto"/>
          <w:sz w:val="28"/>
          <w:szCs w:val="28"/>
        </w:rPr>
        <w:t xml:space="preserve"> и защиты Родины</w:t>
      </w:r>
      <w:r w:rsidR="00F4766F" w:rsidRPr="00AA0E8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4766F">
        <w:rPr>
          <w:rFonts w:ascii="Times New Roman" w:hAnsi="Times New Roman" w:cs="Times New Roman"/>
          <w:color w:val="auto"/>
          <w:sz w:val="28"/>
          <w:szCs w:val="28"/>
        </w:rPr>
        <w:t>, «Физическая культура»</w:t>
      </w:r>
      <w:r w:rsidR="00F4766F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и формирование портфолио предметной лаборатории по направлению работы.</w:t>
      </w:r>
    </w:p>
    <w:p w14:paraId="5688F46F" w14:textId="77777777" w:rsidR="006D5C49" w:rsidRPr="00AA0E81" w:rsidRDefault="006D5C49" w:rsidP="006D5C49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>4. Права</w:t>
      </w:r>
    </w:p>
    <w:p w14:paraId="5F161F90" w14:textId="77777777" w:rsidR="006D5C49" w:rsidRPr="00AA0E81" w:rsidRDefault="006D5C49" w:rsidP="006D5C49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4.1. Права сотрудников Лаборатории определяются действующим законодательством Российской Федерации, Республики Мордовия, Уставом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Центра, должностными инструкциями и иными локальными актами Центра.</w:t>
      </w:r>
    </w:p>
    <w:p w14:paraId="6EC5BDF6" w14:textId="77777777" w:rsidR="006D5C49" w:rsidRPr="00AA0E81" w:rsidRDefault="006D5C49" w:rsidP="006D5C49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4.2. Сотрудники Лаборатории вправе:</w:t>
      </w:r>
    </w:p>
    <w:p w14:paraId="331580BA" w14:textId="77777777" w:rsidR="006D5C49" w:rsidRPr="00AA0E81" w:rsidRDefault="006D5C49" w:rsidP="006D5C49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– осуществлять виды деятельности, определённые настоящим Положением;</w:t>
      </w:r>
    </w:p>
    <w:p w14:paraId="5AF82ADF" w14:textId="77777777" w:rsidR="006D5C49" w:rsidRPr="00AA0E81" w:rsidRDefault="006D5C49" w:rsidP="006D5C49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– разрабатывать информационные материалы по деятельности Лаборатории;</w:t>
      </w:r>
    </w:p>
    <w:p w14:paraId="7D919BE7" w14:textId="77777777" w:rsidR="006D5C49" w:rsidRPr="00AA0E81" w:rsidRDefault="006D5C49" w:rsidP="006D5C4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– по согласованию с заведующим кафедрой привлекать для реализации мероприятий Лаборатории внешних специалистов, лучших педагогов Республики Мордовия, педагогов-наставников, молодых педагогов и др.</w:t>
      </w:r>
    </w:p>
    <w:p w14:paraId="5616E687" w14:textId="77777777" w:rsidR="006D5C49" w:rsidRPr="00AA0E81" w:rsidRDefault="006D5C49" w:rsidP="006D5C49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7969B64" w14:textId="77777777" w:rsidR="006D5C49" w:rsidRPr="00AA0E81" w:rsidRDefault="006D5C49" w:rsidP="006D5C49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>5. Ответственность</w:t>
      </w:r>
    </w:p>
    <w:p w14:paraId="77D416B4" w14:textId="77777777" w:rsidR="006D5C49" w:rsidRPr="00AA0E81" w:rsidRDefault="006D5C49" w:rsidP="006D5C4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5.1. Сотрудники Лаборатории несут персональную ответственность за правильность оформляемых ими документов, их соответствие законодательству Российской Федерации, Республики Мордовия и локальным нормативным актам Центра; достоверность отчетных данных; эффективное использование материальных и финансовых ресурсов Центра; соблюдение трудовой дисциплины, правил внутреннего распорядка, правил по охране труда и технике безопасности.</w:t>
      </w:r>
    </w:p>
    <w:p w14:paraId="1E77ED41" w14:textId="77777777" w:rsidR="006D5C49" w:rsidRPr="00AA0E81" w:rsidRDefault="006D5C49" w:rsidP="006D5C49">
      <w:pPr>
        <w:spacing w:line="276" w:lineRule="auto"/>
        <w:ind w:firstLine="709"/>
        <w:jc w:val="both"/>
        <w:rPr>
          <w:rFonts w:ascii="Arial" w:hAnsi="Arial" w:cs="Arial"/>
          <w:color w:val="auto"/>
          <w:spacing w:val="2"/>
          <w:sz w:val="21"/>
          <w:szCs w:val="21"/>
          <w:shd w:val="clear" w:color="auto" w:fill="FFFFFF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5.2. Всю полноту ответственности за качество и своевременность выполнения возложенных на Лабораторию настоящим Положением задач и функций несет руководитель лаборатории под контролем заведующего кафедрой.</w:t>
      </w:r>
    </w:p>
    <w:p w14:paraId="406AE1B9" w14:textId="5F62434F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D0404" w14:textId="094FF0E3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8E95D" w14:textId="4E7D77C4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87205" w14:textId="47EAFF29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B9D77" w14:textId="78E4A256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4C1B6" w14:textId="60F868B6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6093A" w14:textId="122CBA42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234B1" w14:textId="5EDC4569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FC88D" w14:textId="4C9DA948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403C0" w14:textId="18C0B95D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3EBBE" w14:textId="29C7B263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35C0D" w14:textId="1ABF41A1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58E56" w14:textId="257252B5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BBEF3" w14:textId="77777777" w:rsidR="006D5C49" w:rsidRDefault="006D5C49" w:rsidP="000151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C61E9" w14:textId="77777777" w:rsidR="00D26C7C" w:rsidRDefault="00D26C7C" w:rsidP="000151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6C7C" w:rsidSect="00C777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76EAF" w14:textId="77777777" w:rsidR="00AA6206" w:rsidRDefault="00AA6206" w:rsidP="00F23EC2">
      <w:r>
        <w:separator/>
      </w:r>
    </w:p>
  </w:endnote>
  <w:endnote w:type="continuationSeparator" w:id="0">
    <w:p w14:paraId="62E80BBF" w14:textId="77777777" w:rsidR="00AA6206" w:rsidRDefault="00AA6206" w:rsidP="00F2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8591" w14:textId="77777777" w:rsidR="00AA6206" w:rsidRDefault="00AA6206" w:rsidP="00F23EC2">
      <w:r>
        <w:separator/>
      </w:r>
    </w:p>
  </w:footnote>
  <w:footnote w:type="continuationSeparator" w:id="0">
    <w:p w14:paraId="0A9725D8" w14:textId="77777777" w:rsidR="00AA6206" w:rsidRDefault="00AA6206" w:rsidP="00F2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5057"/>
    <w:multiLevelType w:val="hybridMultilevel"/>
    <w:tmpl w:val="D9C2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D0506"/>
    <w:multiLevelType w:val="hybridMultilevel"/>
    <w:tmpl w:val="DC124F76"/>
    <w:lvl w:ilvl="0" w:tplc="FDB2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5"/>
    <w:rsid w:val="000141C0"/>
    <w:rsid w:val="00015195"/>
    <w:rsid w:val="00022B47"/>
    <w:rsid w:val="000470A5"/>
    <w:rsid w:val="00084755"/>
    <w:rsid w:val="000E15BA"/>
    <w:rsid w:val="000E53A6"/>
    <w:rsid w:val="00111D64"/>
    <w:rsid w:val="00174321"/>
    <w:rsid w:val="00234E32"/>
    <w:rsid w:val="0028796C"/>
    <w:rsid w:val="002E2246"/>
    <w:rsid w:val="003C182F"/>
    <w:rsid w:val="003C32CD"/>
    <w:rsid w:val="004724F4"/>
    <w:rsid w:val="00473BC6"/>
    <w:rsid w:val="00497736"/>
    <w:rsid w:val="004A3D94"/>
    <w:rsid w:val="004F5B4F"/>
    <w:rsid w:val="00501961"/>
    <w:rsid w:val="00515D88"/>
    <w:rsid w:val="005301EE"/>
    <w:rsid w:val="0055114C"/>
    <w:rsid w:val="0058040A"/>
    <w:rsid w:val="005A1347"/>
    <w:rsid w:val="005B1B27"/>
    <w:rsid w:val="00621850"/>
    <w:rsid w:val="00690295"/>
    <w:rsid w:val="006D5C49"/>
    <w:rsid w:val="006E1545"/>
    <w:rsid w:val="007032D2"/>
    <w:rsid w:val="00763A30"/>
    <w:rsid w:val="00785E72"/>
    <w:rsid w:val="007E02BB"/>
    <w:rsid w:val="007E193D"/>
    <w:rsid w:val="00840C7B"/>
    <w:rsid w:val="008758EA"/>
    <w:rsid w:val="008869FC"/>
    <w:rsid w:val="008D1464"/>
    <w:rsid w:val="00934ABE"/>
    <w:rsid w:val="00962C8E"/>
    <w:rsid w:val="00963F85"/>
    <w:rsid w:val="009A76BA"/>
    <w:rsid w:val="009D0D54"/>
    <w:rsid w:val="009D2245"/>
    <w:rsid w:val="009D2A6C"/>
    <w:rsid w:val="009F0F48"/>
    <w:rsid w:val="00A3009E"/>
    <w:rsid w:val="00A47D52"/>
    <w:rsid w:val="00A70B37"/>
    <w:rsid w:val="00A70E46"/>
    <w:rsid w:val="00A85875"/>
    <w:rsid w:val="00AA6206"/>
    <w:rsid w:val="00B447E0"/>
    <w:rsid w:val="00B4541D"/>
    <w:rsid w:val="00B6661A"/>
    <w:rsid w:val="00B84D1B"/>
    <w:rsid w:val="00BB015E"/>
    <w:rsid w:val="00BC7D3A"/>
    <w:rsid w:val="00BF2E42"/>
    <w:rsid w:val="00C023C0"/>
    <w:rsid w:val="00C136D9"/>
    <w:rsid w:val="00C330B6"/>
    <w:rsid w:val="00C459C6"/>
    <w:rsid w:val="00C777EE"/>
    <w:rsid w:val="00C806BF"/>
    <w:rsid w:val="00CB3D0C"/>
    <w:rsid w:val="00CB458F"/>
    <w:rsid w:val="00D26C7C"/>
    <w:rsid w:val="00D76900"/>
    <w:rsid w:val="00DC2A3F"/>
    <w:rsid w:val="00DD3C09"/>
    <w:rsid w:val="00DE16ED"/>
    <w:rsid w:val="00E13D7D"/>
    <w:rsid w:val="00EA655A"/>
    <w:rsid w:val="00F01474"/>
    <w:rsid w:val="00F23EC2"/>
    <w:rsid w:val="00F4766F"/>
    <w:rsid w:val="00F81622"/>
    <w:rsid w:val="00F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D363"/>
  <w15:docId w15:val="{70E00841-7F79-40B4-B082-34205D8E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3E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B3D0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3D0C"/>
    <w:rPr>
      <w:color w:val="954F72" w:themeColor="followedHyperlink"/>
      <w:u w:val="single"/>
    </w:rPr>
  </w:style>
  <w:style w:type="paragraph" w:customStyle="1" w:styleId="quoteauthor">
    <w:name w:val="quote_author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Emphasis"/>
    <w:basedOn w:val="a0"/>
    <w:uiPriority w:val="20"/>
    <w:qFormat/>
    <w:rsid w:val="00BF2E42"/>
    <w:rPr>
      <w:i/>
      <w:iCs/>
    </w:rPr>
  </w:style>
  <w:style w:type="character" w:styleId="a8">
    <w:name w:val="Strong"/>
    <w:basedOn w:val="a0"/>
    <w:uiPriority w:val="22"/>
    <w:qFormat/>
    <w:rsid w:val="00BF2E42"/>
    <w:rPr>
      <w:b/>
      <w:bCs/>
    </w:rPr>
  </w:style>
  <w:style w:type="paragraph" w:customStyle="1" w:styleId="p1">
    <w:name w:val="p1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Сноска_"/>
    <w:basedOn w:val="a0"/>
    <w:link w:val="aa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_"/>
    <w:basedOn w:val="a0"/>
    <w:link w:val="2"/>
    <w:rsid w:val="00F23E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b"/>
    <w:rsid w:val="00F23E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Сноска"/>
    <w:basedOn w:val="a"/>
    <w:link w:val="a9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">
    <w:name w:val="Основной текст2"/>
    <w:basedOn w:val="a"/>
    <w:link w:val="ab"/>
    <w:rsid w:val="00F23EC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F23EC2"/>
    <w:pPr>
      <w:shd w:val="clear" w:color="auto" w:fill="FFFFFF"/>
      <w:spacing w:after="120" w:line="34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d">
    <w:name w:val="Подпись к таблице"/>
    <w:basedOn w:val="a"/>
    <w:link w:val="ac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e">
    <w:name w:val="List Paragraph"/>
    <w:basedOn w:val="a"/>
    <w:uiPriority w:val="34"/>
    <w:qFormat/>
    <w:rsid w:val="00F23EC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3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2020-11-11T08:29:00Z</cp:lastPrinted>
  <dcterms:created xsi:type="dcterms:W3CDTF">2024-09-04T09:20:00Z</dcterms:created>
  <dcterms:modified xsi:type="dcterms:W3CDTF">2024-09-04T09:20:00Z</dcterms:modified>
</cp:coreProperties>
</file>