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81B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работы  («дорожная карта»)</w:t>
      </w:r>
    </w:p>
    <w:p w14:paraId="10B0DB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лаборатории культурологического образования </w:t>
      </w:r>
    </w:p>
    <w:p w14:paraId="51C6D7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кафедры основного и среднего общего образования </w:t>
      </w:r>
    </w:p>
    <w:p w14:paraId="102405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 2024 – 2025 учебный год</w:t>
      </w:r>
    </w:p>
    <w:p w14:paraId="147269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4925"/>
        <w:gridCol w:w="134"/>
        <w:gridCol w:w="1892"/>
        <w:gridCol w:w="193"/>
        <w:gridCol w:w="4365"/>
        <w:gridCol w:w="2475"/>
      </w:tblGrid>
      <w:tr w14:paraId="2C83D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7FB8D0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059" w:type="dxa"/>
            <w:gridSpan w:val="2"/>
          </w:tcPr>
          <w:p w14:paraId="70265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выполняемых работ </w:t>
            </w:r>
          </w:p>
        </w:tc>
        <w:tc>
          <w:tcPr>
            <w:tcW w:w="2085" w:type="dxa"/>
            <w:gridSpan w:val="2"/>
          </w:tcPr>
          <w:p w14:paraId="09441D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4365" w:type="dxa"/>
          </w:tcPr>
          <w:p w14:paraId="15372C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 предоставления материалов</w:t>
            </w:r>
          </w:p>
        </w:tc>
        <w:tc>
          <w:tcPr>
            <w:tcW w:w="2475" w:type="dxa"/>
          </w:tcPr>
          <w:p w14:paraId="00C1F9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 исполнители</w:t>
            </w:r>
          </w:p>
        </w:tc>
      </w:tr>
      <w:tr w14:paraId="46E46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0" w:type="dxa"/>
            <w:gridSpan w:val="7"/>
          </w:tcPr>
          <w:p w14:paraId="48462ACA">
            <w:pPr>
              <w:pStyle w:val="18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7"/>
                <w:rFonts w:ascii="Times New Roman" w:hAnsi="Times New Roman" w:cs="Times New Roman"/>
                <w:bCs w:val="0"/>
                <w:sz w:val="24"/>
                <w:szCs w:val="24"/>
                <w:shd w:val="clear" w:color="auto" w:fill="FFFFFF"/>
              </w:rPr>
              <w:t>Организационно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методическая деятельность  </w:t>
            </w:r>
          </w:p>
        </w:tc>
      </w:tr>
      <w:tr w14:paraId="316C4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711641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5059" w:type="dxa"/>
            <w:gridSpan w:val="2"/>
          </w:tcPr>
          <w:p w14:paraId="7DD5C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экспертами культурологического направления Всероссийского экспертного педагогического совета в сфере общего образования</w:t>
            </w:r>
          </w:p>
        </w:tc>
        <w:tc>
          <w:tcPr>
            <w:tcW w:w="2085" w:type="dxa"/>
            <w:gridSpan w:val="2"/>
          </w:tcPr>
          <w:p w14:paraId="0D1BDA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учебного года</w:t>
            </w:r>
          </w:p>
        </w:tc>
        <w:tc>
          <w:tcPr>
            <w:tcW w:w="4365" w:type="dxa"/>
          </w:tcPr>
          <w:p w14:paraId="009980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Материалы, рекомендованные экспертами  для педагогов, заметки и публикации в СМИ и на электронных ресурсах о совместных мероприятиях </w:t>
            </w:r>
          </w:p>
        </w:tc>
        <w:tc>
          <w:tcPr>
            <w:tcW w:w="2475" w:type="dxa"/>
          </w:tcPr>
          <w:p w14:paraId="1BF56D3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Пучкова М.В.</w:t>
            </w:r>
          </w:p>
        </w:tc>
      </w:tr>
      <w:tr w14:paraId="788AE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43640E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1.2.</w:t>
            </w:r>
          </w:p>
        </w:tc>
        <w:tc>
          <w:tcPr>
            <w:tcW w:w="5059" w:type="dxa"/>
            <w:gridSpan w:val="2"/>
          </w:tcPr>
          <w:p w14:paraId="2D1B0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Организационное сопровождение образовательных событий в рамках реализации национального проекта «Образование» и Концепции преподавания предметной области «Искусство» в образовательных организациях Республики </w:t>
            </w:r>
          </w:p>
          <w:p w14:paraId="01C85A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Мордовия, реализующих основные общеобразовательные программы, на 2020 – 2024 годы:</w:t>
            </w:r>
          </w:p>
          <w:p w14:paraId="4C320A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4F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республиканский образовательный форум (методический клуб «Региональные практики конструирования культуроориентированного образовательного пространства в условиях современной школы»)</w:t>
            </w:r>
          </w:p>
          <w:p w14:paraId="10B248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820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республиканский педагогический марафон «Осенняя школа учителя –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F970B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6F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DCA8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республиканский фестиваль мастер-классов учителей образовательной области «Искусство» «Профессиональный успех учителя»</w:t>
            </w:r>
          </w:p>
          <w:p w14:paraId="708DB6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gridSpan w:val="2"/>
          </w:tcPr>
          <w:p w14:paraId="4ADA63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B952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E96F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44540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68B1B6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46025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4DF5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AB69F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6BEFD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1A3093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4EE5A9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.08.202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4</w:t>
            </w:r>
          </w:p>
          <w:p w14:paraId="726DB39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62037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554FD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216B7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3EB2F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078D6B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 2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.09 по 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28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.09. 202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4</w:t>
            </w:r>
          </w:p>
          <w:p w14:paraId="30C365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92C802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18677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F9C46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381AB6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Ноябрь 202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4</w:t>
            </w:r>
          </w:p>
          <w:p w14:paraId="64079A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9CFA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65" w:type="dxa"/>
          </w:tcPr>
          <w:p w14:paraId="74B0AFD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60D3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20689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556B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9776B3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73180B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214BD6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ED0BA5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D1E016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9A3432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F801B9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 мероприятия, видеозапись, информация на сайте ЦНППМ «Педагог 13.ру» с фотоотчетом</w:t>
            </w:r>
          </w:p>
          <w:p w14:paraId="14A80D1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E4B4B3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8270A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18D08C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 мероприятия, видеозапись, информация на сайте ЦНППМ «Педагог 13.ру» с фотоотчетом</w:t>
            </w:r>
          </w:p>
          <w:p w14:paraId="10782EC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C4C483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 мероприятия, видеоматериалы мастер-классов, фотоотчет</w:t>
            </w:r>
          </w:p>
        </w:tc>
        <w:tc>
          <w:tcPr>
            <w:tcW w:w="2475" w:type="dxa"/>
          </w:tcPr>
          <w:p w14:paraId="71F55D68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Бокунова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Т.Г.</w:t>
            </w:r>
          </w:p>
          <w:p w14:paraId="5BBECD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0584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52C8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39B4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A1DC4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12A6A8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20A426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22167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EB058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4F2090A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Бокунова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Т.Г.</w:t>
            </w:r>
          </w:p>
          <w:p w14:paraId="1EC0062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69A6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F516DF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34113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3D6E54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0DCB87F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Бокунова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Т.Г.</w:t>
            </w:r>
          </w:p>
          <w:p w14:paraId="5F1FBD8F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14:paraId="70145B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DC8C2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8A93F6E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Бокунова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Т.Г.</w:t>
            </w:r>
          </w:p>
          <w:p w14:paraId="057BC6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Елисеева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И.Н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зам. директора по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УВР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МОУ «СОШ с УИОП №39» г.о. Саранск</w:t>
            </w:r>
          </w:p>
        </w:tc>
      </w:tr>
      <w:tr w14:paraId="3C103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55D8BA3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1.3.</w:t>
            </w:r>
          </w:p>
        </w:tc>
        <w:tc>
          <w:tcPr>
            <w:tcW w:w="5059" w:type="dxa"/>
            <w:gridSpan w:val="2"/>
          </w:tcPr>
          <w:p w14:paraId="766D8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Консультативная помощь в проектировании и сопровождение индивидуальных образовательных маршрутов учителей образовательной области «Искусство», направленных на их творческое и профессиональное развитие</w:t>
            </w:r>
          </w:p>
        </w:tc>
        <w:tc>
          <w:tcPr>
            <w:tcW w:w="2085" w:type="dxa"/>
            <w:gridSpan w:val="2"/>
          </w:tcPr>
          <w:p w14:paraId="62DB717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учебного года, ежедневно</w:t>
            </w:r>
          </w:p>
        </w:tc>
        <w:tc>
          <w:tcPr>
            <w:tcW w:w="4365" w:type="dxa"/>
          </w:tcPr>
          <w:p w14:paraId="604DD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База ИОМ  учителей предметной области «Искусство»</w:t>
            </w:r>
          </w:p>
          <w:p w14:paraId="179C26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75" w:type="dxa"/>
          </w:tcPr>
          <w:p w14:paraId="5C72D2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Пучкова М.В.</w:t>
            </w:r>
          </w:p>
        </w:tc>
      </w:tr>
      <w:tr w14:paraId="5C8BA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3C9BF3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1.4.</w:t>
            </w:r>
          </w:p>
        </w:tc>
        <w:tc>
          <w:tcPr>
            <w:tcW w:w="5059" w:type="dxa"/>
            <w:gridSpan w:val="2"/>
          </w:tcPr>
          <w:p w14:paraId="45D7DA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контрольно-измерительных материалов для оценки уровней профессиональных компетенций учителей образовательной области «Искусство» ОО РМ</w:t>
            </w:r>
          </w:p>
        </w:tc>
        <w:tc>
          <w:tcPr>
            <w:tcW w:w="2085" w:type="dxa"/>
            <w:gridSpan w:val="2"/>
          </w:tcPr>
          <w:p w14:paraId="04D7B27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 29.10. 202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4365" w:type="dxa"/>
          </w:tcPr>
          <w:p w14:paraId="61E5C1C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Кейс контрольно-измерительных материалов</w:t>
            </w:r>
          </w:p>
        </w:tc>
        <w:tc>
          <w:tcPr>
            <w:tcW w:w="2475" w:type="dxa"/>
          </w:tcPr>
          <w:p w14:paraId="7938D7CB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Бокунова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Т.Г.</w:t>
            </w:r>
          </w:p>
          <w:p w14:paraId="29721D9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06575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5BA99E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1.5.</w:t>
            </w:r>
          </w:p>
        </w:tc>
        <w:tc>
          <w:tcPr>
            <w:tcW w:w="5059" w:type="dxa"/>
            <w:gridSpan w:val="2"/>
          </w:tcPr>
          <w:p w14:paraId="1542DE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 проведение цикла мотивационных проблемных вебинаров «Творческие каникулы для учителей искусства»</w:t>
            </w:r>
          </w:p>
        </w:tc>
        <w:tc>
          <w:tcPr>
            <w:tcW w:w="2085" w:type="dxa"/>
            <w:gridSpan w:val="2"/>
          </w:tcPr>
          <w:p w14:paraId="1855064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29.10.202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4</w:t>
            </w:r>
          </w:p>
          <w:p w14:paraId="6D5AC4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26.11.202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4</w:t>
            </w:r>
          </w:p>
          <w:p w14:paraId="61E85DB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23.12.202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4</w:t>
            </w:r>
          </w:p>
          <w:p w14:paraId="7AA620E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28.01.202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5</w:t>
            </w:r>
          </w:p>
          <w:p w14:paraId="2EAB6B5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25.02.202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5</w:t>
            </w:r>
          </w:p>
          <w:p w14:paraId="5C73597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25.03.202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5</w:t>
            </w:r>
          </w:p>
          <w:p w14:paraId="755E7CD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28.04.202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5</w:t>
            </w:r>
          </w:p>
          <w:p w14:paraId="4162F1D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20.05.202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4365" w:type="dxa"/>
          </w:tcPr>
          <w:p w14:paraId="0BE3D56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Планы вебинаров, информационные и образовательные материалы</w:t>
            </w:r>
          </w:p>
        </w:tc>
        <w:tc>
          <w:tcPr>
            <w:tcW w:w="2475" w:type="dxa"/>
          </w:tcPr>
          <w:p w14:paraId="615F552F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Бокунова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Т.Г.</w:t>
            </w:r>
          </w:p>
          <w:p w14:paraId="3E7E17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Пучкова М.В.</w:t>
            </w:r>
          </w:p>
        </w:tc>
      </w:tr>
      <w:tr w14:paraId="2BA40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5EE372F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1.6. </w:t>
            </w:r>
          </w:p>
        </w:tc>
        <w:tc>
          <w:tcPr>
            <w:tcW w:w="5059" w:type="dxa"/>
            <w:gridSpan w:val="2"/>
          </w:tcPr>
          <w:p w14:paraId="310A27C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межведомственного взаимодействия в рамках организационно-методической поддержки реализации культурологического образования в ОО РМ</w:t>
            </w:r>
          </w:p>
          <w:p w14:paraId="56BE5C8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(с учреждениями культуры, науки, туризма, спорта и др.)</w:t>
            </w:r>
          </w:p>
        </w:tc>
        <w:tc>
          <w:tcPr>
            <w:tcW w:w="2085" w:type="dxa"/>
            <w:gridSpan w:val="2"/>
          </w:tcPr>
          <w:p w14:paraId="5FF159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учебного года</w:t>
            </w:r>
          </w:p>
        </w:tc>
        <w:tc>
          <w:tcPr>
            <w:tcW w:w="4365" w:type="dxa"/>
          </w:tcPr>
          <w:p w14:paraId="490359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Программы совместных мероприятий, заметки и публикации в СМИ и на электронных ресурсах </w:t>
            </w:r>
          </w:p>
        </w:tc>
        <w:tc>
          <w:tcPr>
            <w:tcW w:w="2475" w:type="dxa"/>
          </w:tcPr>
          <w:p w14:paraId="209C6A3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Пучкова М.В.</w:t>
            </w:r>
          </w:p>
        </w:tc>
      </w:tr>
      <w:tr w14:paraId="24990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0" w:type="dxa"/>
            <w:gridSpan w:val="7"/>
          </w:tcPr>
          <w:p w14:paraId="73C340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2. Научно-методическая 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нновационная деятельность </w:t>
            </w:r>
          </w:p>
        </w:tc>
      </w:tr>
      <w:tr w14:paraId="54F94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5EB181F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5059" w:type="dxa"/>
            <w:gridSpan w:val="2"/>
          </w:tcPr>
          <w:p w14:paraId="1ECE8B3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Актуализация деятельности стажировочных площадок по продвижению лучших педагогических практик преподавания предметной области «Искусство»:</w:t>
            </w:r>
          </w:p>
          <w:p w14:paraId="4F181B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МОУ «СОШ с УИОП №39» г.о. Саранск;</w:t>
            </w:r>
          </w:p>
          <w:p w14:paraId="1D869D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МОУ «Гимназия №20» г.о. Саранск;</w:t>
            </w:r>
          </w:p>
          <w:p w14:paraId="2BDADBF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МОУ «СОШ №41» г.о. Саранск.</w:t>
            </w:r>
          </w:p>
          <w:p w14:paraId="5AD3146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документов на статус РИП.</w:t>
            </w:r>
          </w:p>
        </w:tc>
        <w:tc>
          <w:tcPr>
            <w:tcW w:w="2085" w:type="dxa"/>
            <w:gridSpan w:val="2"/>
          </w:tcPr>
          <w:p w14:paraId="6EC1A38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 1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.11. 202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4365" w:type="dxa"/>
          </w:tcPr>
          <w:p w14:paraId="15AC62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Приказ о создании площадок, пакет организационно-методических материалов</w:t>
            </w:r>
          </w:p>
        </w:tc>
        <w:tc>
          <w:tcPr>
            <w:tcW w:w="2475" w:type="dxa"/>
          </w:tcPr>
          <w:p w14:paraId="2DC17DCF">
            <w:pPr>
              <w:spacing w:after="0" w:line="240" w:lineRule="auto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Бокунова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 xml:space="preserve"> Т.Г.</w:t>
            </w:r>
          </w:p>
          <w:p w14:paraId="609934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7663C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69DB08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2.2</w:t>
            </w:r>
          </w:p>
        </w:tc>
        <w:tc>
          <w:tcPr>
            <w:tcW w:w="5059" w:type="dxa"/>
            <w:gridSpan w:val="2"/>
          </w:tcPr>
          <w:p w14:paraId="12E25D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Методическая поддержка проектирования и реализации образовательных программ с учетом внесенных изменений в федеральные государственные образовательные стандарты общего образования к предметным результатам изучения предметной области «Искусство»</w:t>
            </w:r>
          </w:p>
        </w:tc>
        <w:tc>
          <w:tcPr>
            <w:tcW w:w="2085" w:type="dxa"/>
            <w:gridSpan w:val="2"/>
          </w:tcPr>
          <w:p w14:paraId="11218F3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учебного года</w:t>
            </w:r>
          </w:p>
        </w:tc>
        <w:tc>
          <w:tcPr>
            <w:tcW w:w="4365" w:type="dxa"/>
          </w:tcPr>
          <w:p w14:paraId="4F80E9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Макеты рабочих программ</w:t>
            </w:r>
          </w:p>
        </w:tc>
        <w:tc>
          <w:tcPr>
            <w:tcW w:w="2475" w:type="dxa"/>
          </w:tcPr>
          <w:p w14:paraId="2D825E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Пучкова М.В.</w:t>
            </w:r>
          </w:p>
          <w:p w14:paraId="1F7F6C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07541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26402F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2.3</w:t>
            </w:r>
          </w:p>
        </w:tc>
        <w:tc>
          <w:tcPr>
            <w:tcW w:w="5059" w:type="dxa"/>
            <w:gridSpan w:val="2"/>
          </w:tcPr>
          <w:p w14:paraId="075DD75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Методическая поддержка реализации примерной общеобразовательной программы по учебному предмету «Музыка». Модули по видам музыкальных инструментов</w:t>
            </w:r>
          </w:p>
        </w:tc>
        <w:tc>
          <w:tcPr>
            <w:tcW w:w="2085" w:type="dxa"/>
            <w:gridSpan w:val="2"/>
          </w:tcPr>
          <w:p w14:paraId="361BEF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учебного года</w:t>
            </w:r>
          </w:p>
        </w:tc>
        <w:tc>
          <w:tcPr>
            <w:tcW w:w="4365" w:type="dxa"/>
          </w:tcPr>
          <w:p w14:paraId="68C80CA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Макет рабочей программы по учебному предмету «Музыка»</w:t>
            </w:r>
          </w:p>
        </w:tc>
        <w:tc>
          <w:tcPr>
            <w:tcW w:w="2475" w:type="dxa"/>
          </w:tcPr>
          <w:p w14:paraId="141D0BD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Пучкова М.В.</w:t>
            </w:r>
          </w:p>
          <w:p w14:paraId="5D9A665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194E5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511224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2.4</w:t>
            </w:r>
          </w:p>
        </w:tc>
        <w:tc>
          <w:tcPr>
            <w:tcW w:w="5059" w:type="dxa"/>
            <w:gridSpan w:val="2"/>
          </w:tcPr>
          <w:p w14:paraId="4005B0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Методическая и консультационная поддержка непрерывности образования через введение сквозных модулей с учетом вариативности изучения музыки,  изобразительного искусства и мировой художественной культуры в организациях, осуществляющих образовательную деятельность (для разных профилей обучения)</w:t>
            </w:r>
          </w:p>
        </w:tc>
        <w:tc>
          <w:tcPr>
            <w:tcW w:w="2085" w:type="dxa"/>
            <w:gridSpan w:val="2"/>
          </w:tcPr>
          <w:p w14:paraId="3561295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учебного года</w:t>
            </w:r>
          </w:p>
        </w:tc>
        <w:tc>
          <w:tcPr>
            <w:tcW w:w="4365" w:type="dxa"/>
          </w:tcPr>
          <w:p w14:paraId="3B6E3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 консультаций</w:t>
            </w:r>
          </w:p>
          <w:p w14:paraId="6B7D00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5" w:type="dxa"/>
          </w:tcPr>
          <w:p w14:paraId="359B13A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Пучкова М.В.</w:t>
            </w:r>
          </w:p>
        </w:tc>
      </w:tr>
      <w:tr w14:paraId="478B9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2DE054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2.5</w:t>
            </w:r>
          </w:p>
        </w:tc>
        <w:tc>
          <w:tcPr>
            <w:tcW w:w="5059" w:type="dxa"/>
            <w:gridSpan w:val="2"/>
          </w:tcPr>
          <w:p w14:paraId="120B61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Методическая  поддержка интеграции образовательной программы предметной области «Искусство» с программой воспитания и социализации обучающихся</w:t>
            </w:r>
          </w:p>
        </w:tc>
        <w:tc>
          <w:tcPr>
            <w:tcW w:w="2085" w:type="dxa"/>
            <w:gridSpan w:val="2"/>
          </w:tcPr>
          <w:p w14:paraId="59951E7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 29.10.202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ru-RU"/>
              </w:rPr>
              <w:t>4</w:t>
            </w:r>
            <w:bookmarkStart w:id="0" w:name="_GoBack"/>
            <w:bookmarkEnd w:id="0"/>
          </w:p>
        </w:tc>
        <w:tc>
          <w:tcPr>
            <w:tcW w:w="4365" w:type="dxa"/>
          </w:tcPr>
          <w:p w14:paraId="2BC7DDC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Методические рекомендации по интеграции образовательной программы предметной области «Искусство» с программой </w:t>
            </w:r>
          </w:p>
          <w:p w14:paraId="48BF3A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воспитания и социализации обучающихся</w:t>
            </w:r>
          </w:p>
        </w:tc>
        <w:tc>
          <w:tcPr>
            <w:tcW w:w="2475" w:type="dxa"/>
          </w:tcPr>
          <w:p w14:paraId="6B37678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Пучкова М.В.</w:t>
            </w:r>
          </w:p>
        </w:tc>
      </w:tr>
      <w:tr w14:paraId="52BB3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79E5A1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2.6</w:t>
            </w:r>
          </w:p>
        </w:tc>
        <w:tc>
          <w:tcPr>
            <w:tcW w:w="5059" w:type="dxa"/>
            <w:gridSpan w:val="2"/>
          </w:tcPr>
          <w:p w14:paraId="79745A1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Выявление и поддержка эффективных практик наставничества по культурологическому направлению  в образовательных организациях Республики Мордовия</w:t>
            </w:r>
          </w:p>
        </w:tc>
        <w:tc>
          <w:tcPr>
            <w:tcW w:w="2085" w:type="dxa"/>
            <w:gridSpan w:val="2"/>
          </w:tcPr>
          <w:p w14:paraId="7FB229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учебного года, ежемесячно</w:t>
            </w:r>
          </w:p>
        </w:tc>
        <w:tc>
          <w:tcPr>
            <w:tcW w:w="4365" w:type="dxa"/>
          </w:tcPr>
          <w:p w14:paraId="70E791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Материалы лучших практик на ресурсе «Электронная школа»</w:t>
            </w:r>
          </w:p>
        </w:tc>
        <w:tc>
          <w:tcPr>
            <w:tcW w:w="2475" w:type="dxa"/>
          </w:tcPr>
          <w:p w14:paraId="7ECB279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Пучкова М.В.</w:t>
            </w:r>
          </w:p>
        </w:tc>
      </w:tr>
      <w:tr w14:paraId="0A03E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7B6258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2.7</w:t>
            </w:r>
          </w:p>
        </w:tc>
        <w:tc>
          <w:tcPr>
            <w:tcW w:w="5059" w:type="dxa"/>
            <w:gridSpan w:val="2"/>
          </w:tcPr>
          <w:p w14:paraId="7ABA237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Выявление и обобщение лучших практик совершенствования механизмов координации </w:t>
            </w:r>
          </w:p>
          <w:p w14:paraId="51F0814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 интеграции внеурочной деятельности и </w:t>
            </w:r>
          </w:p>
          <w:p w14:paraId="06E9F6E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дополнительного образования в области культурологии в образовательных организациях Республики Мордовия</w:t>
            </w:r>
          </w:p>
        </w:tc>
        <w:tc>
          <w:tcPr>
            <w:tcW w:w="2085" w:type="dxa"/>
            <w:gridSpan w:val="2"/>
          </w:tcPr>
          <w:p w14:paraId="58B1A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учебного года, ежемесячно</w:t>
            </w:r>
          </w:p>
        </w:tc>
        <w:tc>
          <w:tcPr>
            <w:tcW w:w="4365" w:type="dxa"/>
          </w:tcPr>
          <w:p w14:paraId="3312CD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Материалы лучших практик на ресурсе «Электронная школа»</w:t>
            </w:r>
          </w:p>
        </w:tc>
        <w:tc>
          <w:tcPr>
            <w:tcW w:w="2475" w:type="dxa"/>
          </w:tcPr>
          <w:p w14:paraId="736F25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Пучкова М.В.</w:t>
            </w:r>
          </w:p>
        </w:tc>
      </w:tr>
      <w:tr w14:paraId="1191D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4EC5E4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2.8</w:t>
            </w:r>
          </w:p>
        </w:tc>
        <w:tc>
          <w:tcPr>
            <w:tcW w:w="5059" w:type="dxa"/>
            <w:gridSpan w:val="2"/>
          </w:tcPr>
          <w:p w14:paraId="18DA552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Психолого-педагогическая и методическая поддержка учителей образовательной области «Искусство» – участников методических конкурсов («Методический марафон», «Педагогический дебют», «Учитель года» и др.)</w:t>
            </w:r>
          </w:p>
        </w:tc>
        <w:tc>
          <w:tcPr>
            <w:tcW w:w="2085" w:type="dxa"/>
            <w:gridSpan w:val="2"/>
          </w:tcPr>
          <w:p w14:paraId="0B010A7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учебного года</w:t>
            </w:r>
          </w:p>
        </w:tc>
        <w:tc>
          <w:tcPr>
            <w:tcW w:w="4365" w:type="dxa"/>
          </w:tcPr>
          <w:p w14:paraId="41FC310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Материалы лучших педагогических практик на ресурсе «Электронная школа»</w:t>
            </w:r>
          </w:p>
        </w:tc>
        <w:tc>
          <w:tcPr>
            <w:tcW w:w="2475" w:type="dxa"/>
          </w:tcPr>
          <w:p w14:paraId="02F1CE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Пучкова М.В.</w:t>
            </w:r>
          </w:p>
        </w:tc>
      </w:tr>
      <w:tr w14:paraId="10690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693B903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2.9</w:t>
            </w:r>
          </w:p>
        </w:tc>
        <w:tc>
          <w:tcPr>
            <w:tcW w:w="5059" w:type="dxa"/>
            <w:gridSpan w:val="2"/>
          </w:tcPr>
          <w:p w14:paraId="2D1907A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Экспертиза методических материалов по культурологии, подготовленных педагогами-практиками, представленных на РУМО, профессиональные конкурсы и др. </w:t>
            </w:r>
          </w:p>
        </w:tc>
        <w:tc>
          <w:tcPr>
            <w:tcW w:w="2085" w:type="dxa"/>
            <w:gridSpan w:val="2"/>
          </w:tcPr>
          <w:p w14:paraId="344701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течение учебного года</w:t>
            </w:r>
          </w:p>
        </w:tc>
        <w:tc>
          <w:tcPr>
            <w:tcW w:w="4365" w:type="dxa"/>
          </w:tcPr>
          <w:p w14:paraId="2302638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Экспертные заключения, рецензии</w:t>
            </w:r>
          </w:p>
        </w:tc>
        <w:tc>
          <w:tcPr>
            <w:tcW w:w="2475" w:type="dxa"/>
          </w:tcPr>
          <w:p w14:paraId="2DB1933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Пучкова М.В.</w:t>
            </w:r>
          </w:p>
        </w:tc>
      </w:tr>
      <w:tr w14:paraId="2EF57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0" w:type="dxa"/>
            <w:gridSpan w:val="7"/>
          </w:tcPr>
          <w:p w14:paraId="3F7CB9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Информационная и издательская деятельность</w:t>
            </w:r>
          </w:p>
        </w:tc>
      </w:tr>
      <w:tr w14:paraId="0DC42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1605BC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3.1.</w:t>
            </w:r>
          </w:p>
        </w:tc>
        <w:tc>
          <w:tcPr>
            <w:tcW w:w="4925" w:type="dxa"/>
          </w:tcPr>
          <w:p w14:paraId="338B9A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поддержка образовательных событий через сайт ГБУ ДПО РМ «ЦНППМ «Педагог 13.ру», социальные сети, СМИ</w:t>
            </w:r>
          </w:p>
        </w:tc>
        <w:tc>
          <w:tcPr>
            <w:tcW w:w="2026" w:type="dxa"/>
            <w:gridSpan w:val="2"/>
          </w:tcPr>
          <w:p w14:paraId="68BE97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4558" w:type="dxa"/>
            <w:gridSpan w:val="2"/>
          </w:tcPr>
          <w:p w14:paraId="67B9FC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Официальный сайт ГБУ ДПО РМ «ЦНППМ «Педагог 13.ру»</w:t>
            </w:r>
          </w:p>
        </w:tc>
        <w:tc>
          <w:tcPr>
            <w:tcW w:w="2475" w:type="dxa"/>
          </w:tcPr>
          <w:p w14:paraId="3336D3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Пучкова М.В.</w:t>
            </w:r>
          </w:p>
        </w:tc>
      </w:tr>
      <w:tr w14:paraId="780C4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2CF365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3.2.</w:t>
            </w:r>
          </w:p>
        </w:tc>
        <w:tc>
          <w:tcPr>
            <w:tcW w:w="4925" w:type="dxa"/>
          </w:tcPr>
          <w:p w14:paraId="4082E15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Сопровождение работы сетевого профессионального сообщества «Образовательный клуб «Искусство»</w:t>
            </w:r>
          </w:p>
        </w:tc>
        <w:tc>
          <w:tcPr>
            <w:tcW w:w="2026" w:type="dxa"/>
            <w:gridSpan w:val="2"/>
          </w:tcPr>
          <w:p w14:paraId="5E000B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  <w:tc>
          <w:tcPr>
            <w:tcW w:w="4558" w:type="dxa"/>
            <w:gridSpan w:val="2"/>
          </w:tcPr>
          <w:p w14:paraId="6FEF35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Контент сообщества, информация об активности участников сообщества</w:t>
            </w:r>
          </w:p>
          <w:p w14:paraId="7132B51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"http://socpedagog13.edurm.ru/groups/40"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cs="Times New Roman"/>
                <w:bCs/>
                <w:sz w:val="24"/>
                <w:szCs w:val="24"/>
              </w:rPr>
              <w:t>http://socpedagog13.edurm.ru/groups/40</w:t>
            </w:r>
            <w:r>
              <w:rPr>
                <w:rStyle w:val="6"/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75" w:type="dxa"/>
          </w:tcPr>
          <w:p w14:paraId="111BC09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Пучкова М.В.</w:t>
            </w:r>
          </w:p>
        </w:tc>
      </w:tr>
      <w:tr w14:paraId="57126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420AE0C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3.3.</w:t>
            </w:r>
          </w:p>
        </w:tc>
        <w:tc>
          <w:tcPr>
            <w:tcW w:w="4925" w:type="dxa"/>
          </w:tcPr>
          <w:p w14:paraId="1F1080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публикаций на электронном образовательном ресурсе ЦНППМ «Педагог 13.ру» «Электронная школа»</w:t>
            </w:r>
          </w:p>
        </w:tc>
        <w:tc>
          <w:tcPr>
            <w:tcW w:w="2026" w:type="dxa"/>
            <w:gridSpan w:val="2"/>
          </w:tcPr>
          <w:p w14:paraId="75AE2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Еженедельно</w:t>
            </w:r>
          </w:p>
        </w:tc>
        <w:tc>
          <w:tcPr>
            <w:tcW w:w="4558" w:type="dxa"/>
            <w:gridSpan w:val="2"/>
          </w:tcPr>
          <w:p w14:paraId="19456E3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Информация о размещенных материалах на ресурсе: </w:t>
            </w:r>
            <w:r>
              <w:fldChar w:fldCharType="begin"/>
            </w:r>
            <w:r>
              <w:instrText xml:space="preserve"> HYPERLINK "http://elshkola.edurm.ru/"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cs="Times New Roman"/>
                <w:bCs/>
                <w:sz w:val="24"/>
                <w:szCs w:val="24"/>
              </w:rPr>
              <w:t>http://elshkola.edurm.ru/</w:t>
            </w:r>
            <w:r>
              <w:rPr>
                <w:rStyle w:val="6"/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5789982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Кейс материалов</w:t>
            </w:r>
          </w:p>
        </w:tc>
        <w:tc>
          <w:tcPr>
            <w:tcW w:w="2475" w:type="dxa"/>
          </w:tcPr>
          <w:p w14:paraId="0CEA0B7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Пучкова М.В.</w:t>
            </w:r>
          </w:p>
          <w:p w14:paraId="0D1966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Учителя-предметники ОО РМ</w:t>
            </w:r>
          </w:p>
        </w:tc>
      </w:tr>
      <w:tr w14:paraId="15B74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14B05B4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3.4.</w:t>
            </w:r>
          </w:p>
        </w:tc>
        <w:tc>
          <w:tcPr>
            <w:tcW w:w="4925" w:type="dxa"/>
          </w:tcPr>
          <w:p w14:paraId="6717C3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образовательного контента для размещения в региональной электронной школе «На 5+!» (вкладка «Искусство»)</w:t>
            </w:r>
          </w:p>
        </w:tc>
        <w:tc>
          <w:tcPr>
            <w:tcW w:w="2026" w:type="dxa"/>
            <w:gridSpan w:val="2"/>
          </w:tcPr>
          <w:p w14:paraId="44AB94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Еженедельно</w:t>
            </w:r>
          </w:p>
        </w:tc>
        <w:tc>
          <w:tcPr>
            <w:tcW w:w="4558" w:type="dxa"/>
            <w:gridSpan w:val="2"/>
          </w:tcPr>
          <w:p w14:paraId="2BC017D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Информация о размещенных материалах на ресурсе: </w:t>
            </w:r>
            <w:r>
              <w:fldChar w:fldCharType="begin"/>
            </w:r>
            <w:r>
              <w:instrText xml:space="preserve"> HYPERLINK "https://dio.edurm.ru/course/view.php?id=117"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cs="Times New Roman"/>
                <w:bCs/>
                <w:sz w:val="24"/>
                <w:szCs w:val="24"/>
              </w:rPr>
              <w:t>https://dio.edurm.ru/course/view.php?id=117</w:t>
            </w:r>
            <w:r>
              <w:rPr>
                <w:rStyle w:val="6"/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B9FBA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Кейс образовательных материалов</w:t>
            </w:r>
          </w:p>
        </w:tc>
        <w:tc>
          <w:tcPr>
            <w:tcW w:w="2475" w:type="dxa"/>
          </w:tcPr>
          <w:p w14:paraId="5293B6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Пучкова М.В.</w:t>
            </w:r>
          </w:p>
        </w:tc>
      </w:tr>
      <w:tr w14:paraId="137A4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19647F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3.5.</w:t>
            </w:r>
          </w:p>
        </w:tc>
        <w:tc>
          <w:tcPr>
            <w:tcW w:w="4925" w:type="dxa"/>
          </w:tcPr>
          <w:p w14:paraId="3F858F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Подборка и трансляция информации о тематических вебинарах ведущих российских издательств для учителей образовательной области «Искусство» (через сайт ЦНППМ «Педагог 13.ру», сетевое сообщество, чаты в мессенджерах)</w:t>
            </w:r>
          </w:p>
        </w:tc>
        <w:tc>
          <w:tcPr>
            <w:tcW w:w="2026" w:type="dxa"/>
            <w:gridSpan w:val="2"/>
          </w:tcPr>
          <w:p w14:paraId="01EFC3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Еженедельно</w:t>
            </w:r>
          </w:p>
        </w:tc>
        <w:tc>
          <w:tcPr>
            <w:tcW w:w="4558" w:type="dxa"/>
            <w:gridSpan w:val="2"/>
          </w:tcPr>
          <w:p w14:paraId="663D32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Информационные материалы, ссылки для регистрации</w:t>
            </w:r>
          </w:p>
        </w:tc>
        <w:tc>
          <w:tcPr>
            <w:tcW w:w="2475" w:type="dxa"/>
          </w:tcPr>
          <w:p w14:paraId="54C1377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Пучкова М.В.</w:t>
            </w:r>
          </w:p>
        </w:tc>
      </w:tr>
      <w:tr w14:paraId="21C73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0A5C1D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3.6.</w:t>
            </w:r>
          </w:p>
        </w:tc>
        <w:tc>
          <w:tcPr>
            <w:tcW w:w="4925" w:type="dxa"/>
          </w:tcPr>
          <w:p w14:paraId="0AF53E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Трансляция информации о федеральных и региональных проектах в области культурологии для педагогов и обучающихся ОО РМ. Привлечение целевых групп к участию </w:t>
            </w:r>
          </w:p>
        </w:tc>
        <w:tc>
          <w:tcPr>
            <w:tcW w:w="2026" w:type="dxa"/>
            <w:gridSpan w:val="2"/>
          </w:tcPr>
          <w:p w14:paraId="7D6400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Еженедельно</w:t>
            </w:r>
          </w:p>
        </w:tc>
        <w:tc>
          <w:tcPr>
            <w:tcW w:w="4558" w:type="dxa"/>
            <w:gridSpan w:val="2"/>
          </w:tcPr>
          <w:p w14:paraId="00635BD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Информационные материалы, ссылки для регистрации</w:t>
            </w:r>
          </w:p>
        </w:tc>
        <w:tc>
          <w:tcPr>
            <w:tcW w:w="2475" w:type="dxa"/>
          </w:tcPr>
          <w:p w14:paraId="7EC68A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Пучкова М.В.</w:t>
            </w:r>
          </w:p>
        </w:tc>
      </w:tr>
    </w:tbl>
    <w:p w14:paraId="6B1198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>
      <w:pgSz w:w="16838" w:h="11906" w:orient="landscape"/>
      <w:pgMar w:top="1134" w:right="1134" w:bottom="113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9532A0"/>
    <w:multiLevelType w:val="multilevel"/>
    <w:tmpl w:val="419532A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C67"/>
    <w:rsid w:val="00000F02"/>
    <w:rsid w:val="0001175E"/>
    <w:rsid w:val="0002483B"/>
    <w:rsid w:val="000403EB"/>
    <w:rsid w:val="000418ED"/>
    <w:rsid w:val="00043DC0"/>
    <w:rsid w:val="00046BCD"/>
    <w:rsid w:val="000518F1"/>
    <w:rsid w:val="00053CC9"/>
    <w:rsid w:val="00064695"/>
    <w:rsid w:val="00065756"/>
    <w:rsid w:val="00071583"/>
    <w:rsid w:val="00075B32"/>
    <w:rsid w:val="00081AFE"/>
    <w:rsid w:val="00086CC3"/>
    <w:rsid w:val="00086FA1"/>
    <w:rsid w:val="000909D6"/>
    <w:rsid w:val="000A22B6"/>
    <w:rsid w:val="000A5556"/>
    <w:rsid w:val="000B327F"/>
    <w:rsid w:val="000B42B2"/>
    <w:rsid w:val="000B7D03"/>
    <w:rsid w:val="000C0342"/>
    <w:rsid w:val="000C11F4"/>
    <w:rsid w:val="000C238A"/>
    <w:rsid w:val="000D2580"/>
    <w:rsid w:val="000D28DD"/>
    <w:rsid w:val="000D6A12"/>
    <w:rsid w:val="000E623D"/>
    <w:rsid w:val="000E7266"/>
    <w:rsid w:val="000F2B28"/>
    <w:rsid w:val="000F303A"/>
    <w:rsid w:val="00103330"/>
    <w:rsid w:val="00113DF3"/>
    <w:rsid w:val="001234A4"/>
    <w:rsid w:val="00124AC6"/>
    <w:rsid w:val="00130C67"/>
    <w:rsid w:val="00136BE2"/>
    <w:rsid w:val="00140E7A"/>
    <w:rsid w:val="0016044D"/>
    <w:rsid w:val="001701F5"/>
    <w:rsid w:val="00170A25"/>
    <w:rsid w:val="00170F3D"/>
    <w:rsid w:val="00183C04"/>
    <w:rsid w:val="001876E3"/>
    <w:rsid w:val="0019791C"/>
    <w:rsid w:val="001B2A99"/>
    <w:rsid w:val="001B3834"/>
    <w:rsid w:val="001B503E"/>
    <w:rsid w:val="001C277E"/>
    <w:rsid w:val="001D1EBE"/>
    <w:rsid w:val="001D5157"/>
    <w:rsid w:val="001E3F1F"/>
    <w:rsid w:val="001F25D6"/>
    <w:rsid w:val="001F333D"/>
    <w:rsid w:val="001F6C51"/>
    <w:rsid w:val="00201739"/>
    <w:rsid w:val="002019F0"/>
    <w:rsid w:val="0020444D"/>
    <w:rsid w:val="002206E7"/>
    <w:rsid w:val="002208A8"/>
    <w:rsid w:val="00234DA9"/>
    <w:rsid w:val="00241555"/>
    <w:rsid w:val="0025018A"/>
    <w:rsid w:val="00250215"/>
    <w:rsid w:val="00251964"/>
    <w:rsid w:val="00257157"/>
    <w:rsid w:val="0026603A"/>
    <w:rsid w:val="002731F2"/>
    <w:rsid w:val="0028071B"/>
    <w:rsid w:val="00286082"/>
    <w:rsid w:val="00291CE8"/>
    <w:rsid w:val="00292C0F"/>
    <w:rsid w:val="002A130A"/>
    <w:rsid w:val="002A1F62"/>
    <w:rsid w:val="002A3F31"/>
    <w:rsid w:val="002B14D8"/>
    <w:rsid w:val="002B43D6"/>
    <w:rsid w:val="002B47EE"/>
    <w:rsid w:val="002C3ED7"/>
    <w:rsid w:val="002C6E89"/>
    <w:rsid w:val="002C6F49"/>
    <w:rsid w:val="002E1F0A"/>
    <w:rsid w:val="002E493F"/>
    <w:rsid w:val="002F4C17"/>
    <w:rsid w:val="00301EAC"/>
    <w:rsid w:val="003039E8"/>
    <w:rsid w:val="0031168E"/>
    <w:rsid w:val="00325D3C"/>
    <w:rsid w:val="00327CB7"/>
    <w:rsid w:val="00331C1E"/>
    <w:rsid w:val="00332BDA"/>
    <w:rsid w:val="003342D0"/>
    <w:rsid w:val="0033767E"/>
    <w:rsid w:val="00340C4A"/>
    <w:rsid w:val="00344035"/>
    <w:rsid w:val="00351B42"/>
    <w:rsid w:val="0035487B"/>
    <w:rsid w:val="003606E4"/>
    <w:rsid w:val="003749C4"/>
    <w:rsid w:val="00376191"/>
    <w:rsid w:val="00380325"/>
    <w:rsid w:val="0039382F"/>
    <w:rsid w:val="003A09CF"/>
    <w:rsid w:val="003D3028"/>
    <w:rsid w:val="003D3A58"/>
    <w:rsid w:val="003F06C9"/>
    <w:rsid w:val="003F306F"/>
    <w:rsid w:val="003F60BD"/>
    <w:rsid w:val="00401D3F"/>
    <w:rsid w:val="004024C5"/>
    <w:rsid w:val="00406B67"/>
    <w:rsid w:val="00424EE0"/>
    <w:rsid w:val="0042547C"/>
    <w:rsid w:val="004307AF"/>
    <w:rsid w:val="004346B5"/>
    <w:rsid w:val="00450C0C"/>
    <w:rsid w:val="004567B0"/>
    <w:rsid w:val="00474D6B"/>
    <w:rsid w:val="0048325B"/>
    <w:rsid w:val="0049045D"/>
    <w:rsid w:val="004908F9"/>
    <w:rsid w:val="004942F8"/>
    <w:rsid w:val="00495083"/>
    <w:rsid w:val="004A0B4C"/>
    <w:rsid w:val="004B6D07"/>
    <w:rsid w:val="004C124B"/>
    <w:rsid w:val="004D2755"/>
    <w:rsid w:val="004D6DEE"/>
    <w:rsid w:val="004E5788"/>
    <w:rsid w:val="004E69C4"/>
    <w:rsid w:val="004F23DC"/>
    <w:rsid w:val="004F7BB1"/>
    <w:rsid w:val="00505683"/>
    <w:rsid w:val="00510FB1"/>
    <w:rsid w:val="00521CC9"/>
    <w:rsid w:val="0053156F"/>
    <w:rsid w:val="00534714"/>
    <w:rsid w:val="00552B44"/>
    <w:rsid w:val="00557E0B"/>
    <w:rsid w:val="00560FF9"/>
    <w:rsid w:val="00564F4D"/>
    <w:rsid w:val="0058467C"/>
    <w:rsid w:val="005B0100"/>
    <w:rsid w:val="005B78E5"/>
    <w:rsid w:val="005C02B0"/>
    <w:rsid w:val="005C3B6C"/>
    <w:rsid w:val="005C40D1"/>
    <w:rsid w:val="005C4C4B"/>
    <w:rsid w:val="005D025A"/>
    <w:rsid w:val="005D7912"/>
    <w:rsid w:val="005E2B98"/>
    <w:rsid w:val="005F2256"/>
    <w:rsid w:val="005F2AF6"/>
    <w:rsid w:val="005F2B5E"/>
    <w:rsid w:val="00605AF3"/>
    <w:rsid w:val="006162EF"/>
    <w:rsid w:val="006163A0"/>
    <w:rsid w:val="006227A5"/>
    <w:rsid w:val="00633D53"/>
    <w:rsid w:val="00641CCA"/>
    <w:rsid w:val="0066698F"/>
    <w:rsid w:val="00673F9F"/>
    <w:rsid w:val="006757E3"/>
    <w:rsid w:val="006774B2"/>
    <w:rsid w:val="0068014C"/>
    <w:rsid w:val="00682D42"/>
    <w:rsid w:val="006901C7"/>
    <w:rsid w:val="00692ACF"/>
    <w:rsid w:val="006973B5"/>
    <w:rsid w:val="006B1DBE"/>
    <w:rsid w:val="006B5111"/>
    <w:rsid w:val="006B7ABB"/>
    <w:rsid w:val="006C36AB"/>
    <w:rsid w:val="006D3B01"/>
    <w:rsid w:val="006D71DE"/>
    <w:rsid w:val="006F252A"/>
    <w:rsid w:val="006F27D2"/>
    <w:rsid w:val="00700386"/>
    <w:rsid w:val="00700A25"/>
    <w:rsid w:val="0070699C"/>
    <w:rsid w:val="007135B7"/>
    <w:rsid w:val="007168BA"/>
    <w:rsid w:val="007378D6"/>
    <w:rsid w:val="007414A1"/>
    <w:rsid w:val="007476EC"/>
    <w:rsid w:val="007476ED"/>
    <w:rsid w:val="00750DD7"/>
    <w:rsid w:val="007552EF"/>
    <w:rsid w:val="00762C36"/>
    <w:rsid w:val="00763C1F"/>
    <w:rsid w:val="007642D3"/>
    <w:rsid w:val="00774D15"/>
    <w:rsid w:val="00774EEB"/>
    <w:rsid w:val="00777659"/>
    <w:rsid w:val="007907EF"/>
    <w:rsid w:val="00792026"/>
    <w:rsid w:val="007A1738"/>
    <w:rsid w:val="007B4CD3"/>
    <w:rsid w:val="007D58AF"/>
    <w:rsid w:val="007D5EC5"/>
    <w:rsid w:val="007D6654"/>
    <w:rsid w:val="007D74F0"/>
    <w:rsid w:val="007F612C"/>
    <w:rsid w:val="008064F5"/>
    <w:rsid w:val="008121B8"/>
    <w:rsid w:val="00815D37"/>
    <w:rsid w:val="00827C33"/>
    <w:rsid w:val="00827F93"/>
    <w:rsid w:val="00833079"/>
    <w:rsid w:val="00850749"/>
    <w:rsid w:val="00856CAB"/>
    <w:rsid w:val="00864541"/>
    <w:rsid w:val="00864ABD"/>
    <w:rsid w:val="0086745F"/>
    <w:rsid w:val="0087079B"/>
    <w:rsid w:val="00873EBB"/>
    <w:rsid w:val="00874008"/>
    <w:rsid w:val="00874FD9"/>
    <w:rsid w:val="00875F1F"/>
    <w:rsid w:val="00890D5B"/>
    <w:rsid w:val="008A188D"/>
    <w:rsid w:val="008A4502"/>
    <w:rsid w:val="008B1A82"/>
    <w:rsid w:val="008B584C"/>
    <w:rsid w:val="008B6485"/>
    <w:rsid w:val="008B7D44"/>
    <w:rsid w:val="008E0F34"/>
    <w:rsid w:val="008E16F7"/>
    <w:rsid w:val="008F11A7"/>
    <w:rsid w:val="008F35D3"/>
    <w:rsid w:val="008F490E"/>
    <w:rsid w:val="00902991"/>
    <w:rsid w:val="0090441C"/>
    <w:rsid w:val="00904F3C"/>
    <w:rsid w:val="0090712D"/>
    <w:rsid w:val="00907DB8"/>
    <w:rsid w:val="00915B3E"/>
    <w:rsid w:val="0092241B"/>
    <w:rsid w:val="00924DEB"/>
    <w:rsid w:val="00926303"/>
    <w:rsid w:val="00935588"/>
    <w:rsid w:val="00935592"/>
    <w:rsid w:val="00942D82"/>
    <w:rsid w:val="00945ABD"/>
    <w:rsid w:val="0094688C"/>
    <w:rsid w:val="00950D62"/>
    <w:rsid w:val="00961AF6"/>
    <w:rsid w:val="009624D5"/>
    <w:rsid w:val="00971EAB"/>
    <w:rsid w:val="009738B6"/>
    <w:rsid w:val="009829D9"/>
    <w:rsid w:val="0099231C"/>
    <w:rsid w:val="00995E5C"/>
    <w:rsid w:val="009B5537"/>
    <w:rsid w:val="009B6BAF"/>
    <w:rsid w:val="009C35B9"/>
    <w:rsid w:val="009C6977"/>
    <w:rsid w:val="009D1C87"/>
    <w:rsid w:val="009E2AAA"/>
    <w:rsid w:val="00A106E7"/>
    <w:rsid w:val="00A17898"/>
    <w:rsid w:val="00A20B2D"/>
    <w:rsid w:val="00A35E53"/>
    <w:rsid w:val="00A3697C"/>
    <w:rsid w:val="00A519E2"/>
    <w:rsid w:val="00A60C0D"/>
    <w:rsid w:val="00A63F69"/>
    <w:rsid w:val="00A73E11"/>
    <w:rsid w:val="00A76F7D"/>
    <w:rsid w:val="00A80EB7"/>
    <w:rsid w:val="00AB6564"/>
    <w:rsid w:val="00AB7C8B"/>
    <w:rsid w:val="00AC4D05"/>
    <w:rsid w:val="00AC5DDA"/>
    <w:rsid w:val="00AC682F"/>
    <w:rsid w:val="00AC77A8"/>
    <w:rsid w:val="00AD1E54"/>
    <w:rsid w:val="00AD316F"/>
    <w:rsid w:val="00AD4015"/>
    <w:rsid w:val="00AD6368"/>
    <w:rsid w:val="00AD73AD"/>
    <w:rsid w:val="00AD7726"/>
    <w:rsid w:val="00AE122F"/>
    <w:rsid w:val="00AE258E"/>
    <w:rsid w:val="00AE29C2"/>
    <w:rsid w:val="00AF1195"/>
    <w:rsid w:val="00B00140"/>
    <w:rsid w:val="00B02219"/>
    <w:rsid w:val="00B21F7D"/>
    <w:rsid w:val="00B22C30"/>
    <w:rsid w:val="00B24C04"/>
    <w:rsid w:val="00B26F1A"/>
    <w:rsid w:val="00B35396"/>
    <w:rsid w:val="00B359A3"/>
    <w:rsid w:val="00B41B03"/>
    <w:rsid w:val="00B43718"/>
    <w:rsid w:val="00B44EE0"/>
    <w:rsid w:val="00B54121"/>
    <w:rsid w:val="00B63E2A"/>
    <w:rsid w:val="00B66D3E"/>
    <w:rsid w:val="00B71739"/>
    <w:rsid w:val="00B71A47"/>
    <w:rsid w:val="00B76250"/>
    <w:rsid w:val="00B778B2"/>
    <w:rsid w:val="00B77E28"/>
    <w:rsid w:val="00B822F2"/>
    <w:rsid w:val="00B8531B"/>
    <w:rsid w:val="00B93C84"/>
    <w:rsid w:val="00BA5D7A"/>
    <w:rsid w:val="00BB3461"/>
    <w:rsid w:val="00BC1902"/>
    <w:rsid w:val="00BC6E80"/>
    <w:rsid w:val="00BD2987"/>
    <w:rsid w:val="00BD56ED"/>
    <w:rsid w:val="00BE236C"/>
    <w:rsid w:val="00BE2824"/>
    <w:rsid w:val="00BE3BF8"/>
    <w:rsid w:val="00BE75C4"/>
    <w:rsid w:val="00BF15A5"/>
    <w:rsid w:val="00BF4813"/>
    <w:rsid w:val="00C06BE8"/>
    <w:rsid w:val="00C15FDB"/>
    <w:rsid w:val="00C165E6"/>
    <w:rsid w:val="00C24756"/>
    <w:rsid w:val="00C25FAC"/>
    <w:rsid w:val="00C3071B"/>
    <w:rsid w:val="00C33754"/>
    <w:rsid w:val="00C37EAD"/>
    <w:rsid w:val="00C4410C"/>
    <w:rsid w:val="00C50F97"/>
    <w:rsid w:val="00C53034"/>
    <w:rsid w:val="00C603A8"/>
    <w:rsid w:val="00C64EF6"/>
    <w:rsid w:val="00C65D89"/>
    <w:rsid w:val="00C7496E"/>
    <w:rsid w:val="00C7537C"/>
    <w:rsid w:val="00C75522"/>
    <w:rsid w:val="00C860AB"/>
    <w:rsid w:val="00C876FA"/>
    <w:rsid w:val="00C9516A"/>
    <w:rsid w:val="00C969C2"/>
    <w:rsid w:val="00CA0520"/>
    <w:rsid w:val="00CB1D6B"/>
    <w:rsid w:val="00CB31D5"/>
    <w:rsid w:val="00CC1355"/>
    <w:rsid w:val="00CD1514"/>
    <w:rsid w:val="00CD2C03"/>
    <w:rsid w:val="00CE758D"/>
    <w:rsid w:val="00CF0B13"/>
    <w:rsid w:val="00D00D24"/>
    <w:rsid w:val="00D12AB9"/>
    <w:rsid w:val="00D16D5B"/>
    <w:rsid w:val="00D24391"/>
    <w:rsid w:val="00D35FA7"/>
    <w:rsid w:val="00D438BE"/>
    <w:rsid w:val="00D47229"/>
    <w:rsid w:val="00D47948"/>
    <w:rsid w:val="00D527E2"/>
    <w:rsid w:val="00D627A0"/>
    <w:rsid w:val="00D762E9"/>
    <w:rsid w:val="00D941C5"/>
    <w:rsid w:val="00D97524"/>
    <w:rsid w:val="00DA0C04"/>
    <w:rsid w:val="00DA54D6"/>
    <w:rsid w:val="00DC17AE"/>
    <w:rsid w:val="00DD0388"/>
    <w:rsid w:val="00DD0B13"/>
    <w:rsid w:val="00DD0CEA"/>
    <w:rsid w:val="00DD2255"/>
    <w:rsid w:val="00DD566C"/>
    <w:rsid w:val="00DE01A8"/>
    <w:rsid w:val="00DE3087"/>
    <w:rsid w:val="00DF5109"/>
    <w:rsid w:val="00E131A5"/>
    <w:rsid w:val="00E22E07"/>
    <w:rsid w:val="00E4321C"/>
    <w:rsid w:val="00E43B07"/>
    <w:rsid w:val="00E50D91"/>
    <w:rsid w:val="00E5304E"/>
    <w:rsid w:val="00E63534"/>
    <w:rsid w:val="00E67D9A"/>
    <w:rsid w:val="00E70089"/>
    <w:rsid w:val="00E74131"/>
    <w:rsid w:val="00E741CA"/>
    <w:rsid w:val="00E7432A"/>
    <w:rsid w:val="00E74EC7"/>
    <w:rsid w:val="00E76FF3"/>
    <w:rsid w:val="00E921E2"/>
    <w:rsid w:val="00EA5F34"/>
    <w:rsid w:val="00EA65AA"/>
    <w:rsid w:val="00EB2F35"/>
    <w:rsid w:val="00EC1CF3"/>
    <w:rsid w:val="00EC6BBB"/>
    <w:rsid w:val="00ED60B0"/>
    <w:rsid w:val="00ED6D20"/>
    <w:rsid w:val="00EE65D0"/>
    <w:rsid w:val="00EF54BE"/>
    <w:rsid w:val="00F01D69"/>
    <w:rsid w:val="00F1738D"/>
    <w:rsid w:val="00F17C69"/>
    <w:rsid w:val="00F27AEB"/>
    <w:rsid w:val="00F30551"/>
    <w:rsid w:val="00F3507A"/>
    <w:rsid w:val="00F543FF"/>
    <w:rsid w:val="00F56529"/>
    <w:rsid w:val="00F6322D"/>
    <w:rsid w:val="00F72D87"/>
    <w:rsid w:val="00F77407"/>
    <w:rsid w:val="00F82F5B"/>
    <w:rsid w:val="00F862F6"/>
    <w:rsid w:val="00F91806"/>
    <w:rsid w:val="00FB0C90"/>
    <w:rsid w:val="00FB6225"/>
    <w:rsid w:val="00FC33F1"/>
    <w:rsid w:val="00FC485B"/>
    <w:rsid w:val="00FD0A26"/>
    <w:rsid w:val="00FE2037"/>
    <w:rsid w:val="00FE3F54"/>
    <w:rsid w:val="00FF545C"/>
    <w:rsid w:val="00FF5C3A"/>
    <w:rsid w:val="44EF3666"/>
    <w:rsid w:val="5C4839BF"/>
    <w:rsid w:val="6EF25000"/>
    <w:rsid w:val="6F6F3387"/>
    <w:rsid w:val="77565039"/>
    <w:rsid w:val="7F2A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5"/>
    <w:basedOn w:val="1"/>
    <w:link w:val="11"/>
    <w:qFormat/>
    <w:uiPriority w:val="9"/>
    <w:pPr>
      <w:spacing w:before="100" w:beforeAutospacing="1" w:after="100" w:afterAutospacing="1" w:line="240" w:lineRule="auto"/>
      <w:outlineLvl w:val="4"/>
    </w:pPr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3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6">
    <w:name w:val="Hyperlink"/>
    <w:basedOn w:val="3"/>
    <w:unhideWhenUsed/>
    <w:qFormat/>
    <w:uiPriority w:val="99"/>
    <w:rPr>
      <w:color w:val="0000FF"/>
      <w:u w:val="single"/>
    </w:rPr>
  </w:style>
  <w:style w:type="character" w:styleId="7">
    <w:name w:val="Strong"/>
    <w:basedOn w:val="3"/>
    <w:qFormat/>
    <w:uiPriority w:val="22"/>
    <w:rPr>
      <w:b/>
      <w:bCs/>
    </w:rPr>
  </w:style>
  <w:style w:type="paragraph" w:styleId="8">
    <w:name w:val="header"/>
    <w:basedOn w:val="1"/>
    <w:link w:val="15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footer"/>
    <w:basedOn w:val="1"/>
    <w:link w:val="16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10">
    <w:name w:val="Table Grid"/>
    <w:basedOn w:val="4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Заголовок 5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customStyle="1" w:styleId="12">
    <w:name w:val="fwb"/>
    <w:basedOn w:val="3"/>
    <w:qFormat/>
    <w:uiPriority w:val="0"/>
  </w:style>
  <w:style w:type="character" w:customStyle="1" w:styleId="13">
    <w:name w:val="Subtle Emphasis"/>
    <w:basedOn w:val="3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4">
    <w:name w:val="Основной текст1"/>
    <w:basedOn w:val="3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15">
    <w:name w:val="Верхний колонтитул Знак"/>
    <w:basedOn w:val="3"/>
    <w:link w:val="8"/>
    <w:qFormat/>
    <w:uiPriority w:val="99"/>
  </w:style>
  <w:style w:type="character" w:customStyle="1" w:styleId="16">
    <w:name w:val="Нижний колонтитул Знак"/>
    <w:basedOn w:val="3"/>
    <w:link w:val="9"/>
    <w:qFormat/>
    <w:uiPriority w:val="99"/>
  </w:style>
  <w:style w:type="character" w:customStyle="1" w:styleId="17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  <w:style w:type="paragraph" w:styleId="1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DFD62-0784-4291-9C6B-F9EBCD01F6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5</Pages>
  <Words>1099</Words>
  <Characters>6265</Characters>
  <Lines>52</Lines>
  <Paragraphs>14</Paragraphs>
  <TotalTime>3</TotalTime>
  <ScaleCrop>false</ScaleCrop>
  <LinksUpToDate>false</LinksUpToDate>
  <CharactersWithSpaces>7350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2021-03-27T08:03:00Z</dcterms:created>
  <dc:creator>user</dc:creator>
  <cp:lastModifiedBy>user</cp:lastModifiedBy>
  <cp:lastPrinted>2021-03-27T07:24:00Z</cp:lastPrinted>
  <dcterms:modified xsi:type="dcterms:W3CDTF">2025-05-21T08:57:32Z</dcterms:modified>
  <cp:revision>185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490F180569AD4D0E81FF943293C5A57C_12</vt:lpwstr>
  </property>
</Properties>
</file>