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9076" w14:textId="5C0F2007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 w:rsidRPr="004B2A61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531F6003" w14:textId="35EC8C81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 w:rsidRPr="004B2A61">
        <w:rPr>
          <w:rFonts w:ascii="Times New Roman" w:hAnsi="Times New Roman" w:cs="Times New Roman"/>
          <w:bCs/>
          <w:sz w:val="24"/>
          <w:szCs w:val="24"/>
        </w:rPr>
        <w:t>к приказу Министерства образования</w:t>
      </w:r>
    </w:p>
    <w:p w14:paraId="275B2934" w14:textId="70CD579C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 w:rsidRPr="004B2A61">
        <w:rPr>
          <w:rFonts w:ascii="Times New Roman" w:hAnsi="Times New Roman" w:cs="Times New Roman"/>
          <w:bCs/>
          <w:sz w:val="24"/>
          <w:szCs w:val="24"/>
        </w:rPr>
        <w:t>Республики Мордовия</w:t>
      </w:r>
    </w:p>
    <w:p w14:paraId="6F64A5C7" w14:textId="3F5DDFBC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B2A61">
        <w:rPr>
          <w:rFonts w:ascii="Times New Roman" w:hAnsi="Times New Roman" w:cs="Times New Roman"/>
          <w:bCs/>
          <w:sz w:val="24"/>
          <w:szCs w:val="24"/>
        </w:rPr>
        <w:t>т ___________ 2023 № _____</w:t>
      </w:r>
    </w:p>
    <w:p w14:paraId="32DDF583" w14:textId="77777777"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14:paraId="613E3A89" w14:textId="77777777"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4137A" w14:textId="08207BE8"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ABB5FE" w14:textId="138C7834" w:rsidR="00095425" w:rsidRPr="00095425" w:rsidRDefault="00CC3B8A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 xml:space="preserve">реализации профориентационного минимума в </w:t>
      </w:r>
      <w:r w:rsidR="00095425" w:rsidRPr="00095425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организациях </w:t>
      </w:r>
    </w:p>
    <w:p w14:paraId="673B62E5" w14:textId="3531514E" w:rsidR="00F31CDD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>Республик</w:t>
      </w:r>
      <w:r w:rsidR="00095425" w:rsidRPr="00095425">
        <w:rPr>
          <w:rFonts w:ascii="Times New Roman" w:hAnsi="Times New Roman" w:cs="Times New Roman"/>
          <w:b/>
          <w:sz w:val="24"/>
          <w:szCs w:val="24"/>
        </w:rPr>
        <w:t>и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Мордовия</w:t>
      </w:r>
      <w:r w:rsidR="0055644C">
        <w:rPr>
          <w:rFonts w:ascii="Times New Roman" w:hAnsi="Times New Roman" w:cs="Times New Roman"/>
          <w:b/>
          <w:sz w:val="24"/>
          <w:szCs w:val="24"/>
        </w:rPr>
        <w:t xml:space="preserve"> на период до 2025 года</w:t>
      </w:r>
      <w:r w:rsidRPr="000954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F9D698" w14:textId="04AA644F"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37"/>
        <w:gridCol w:w="7612"/>
        <w:gridCol w:w="2881"/>
        <w:gridCol w:w="3890"/>
      </w:tblGrid>
      <w:tr w:rsidR="004B2A61" w14:paraId="217CAAF1" w14:textId="77777777" w:rsidTr="00221375">
        <w:tc>
          <w:tcPr>
            <w:tcW w:w="212" w:type="pct"/>
            <w:vMerge w:val="restart"/>
          </w:tcPr>
          <w:p w14:paraId="7D4F2C6F" w14:textId="31975A02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2534" w:type="pct"/>
          </w:tcPr>
          <w:p w14:paraId="6168A917" w14:textId="3F2DA29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14:paraId="072BC07C" w14:textId="6829E111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14:paraId="34840274" w14:textId="7CF999A5"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14:paraId="57767B13" w14:textId="77777777" w:rsidTr="00221375">
        <w:tc>
          <w:tcPr>
            <w:tcW w:w="212" w:type="pct"/>
            <w:vMerge/>
          </w:tcPr>
          <w:p w14:paraId="46B6B5CB" w14:textId="77777777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11C9427D" w14:textId="77777777"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Нормативно-правового обеспечение профориентационной деятельности  </w:t>
            </w:r>
          </w:p>
          <w:p w14:paraId="57B1F0D2" w14:textId="1D3B94D4" w:rsidR="004B2A61" w:rsidRPr="004B2A61" w:rsidRDefault="004B2A61" w:rsidP="004B2A61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в образовательных организациях Республики Мордовия</w:t>
            </w:r>
          </w:p>
        </w:tc>
      </w:tr>
      <w:tr w:rsidR="004B2A61" w14:paraId="586B5E19" w14:textId="77777777" w:rsidTr="00221375">
        <w:tc>
          <w:tcPr>
            <w:tcW w:w="212" w:type="pct"/>
          </w:tcPr>
          <w:p w14:paraId="59CE6C26" w14:textId="05ACB0BD"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14:paraId="5F17CF23" w14:textId="5CB54F88" w:rsidR="00EC676F" w:rsidRPr="004B2A61" w:rsidRDefault="0076779A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риказа о реализации профориентационного минимума в общеобразовательных организациях Республики Мордовия</w:t>
            </w:r>
          </w:p>
        </w:tc>
        <w:tc>
          <w:tcPr>
            <w:tcW w:w="959" w:type="pct"/>
          </w:tcPr>
          <w:p w14:paraId="2F7249AF" w14:textId="46445531" w:rsidR="00EC676F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2F0F1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E817B7E" w14:textId="220389BE" w:rsidR="00EC676F" w:rsidRPr="004B2A61" w:rsidRDefault="002F0F1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</w:t>
            </w:r>
          </w:p>
        </w:tc>
      </w:tr>
      <w:tr w:rsidR="004B2A61" w14:paraId="320C8B93" w14:textId="77777777" w:rsidTr="00221375">
        <w:tc>
          <w:tcPr>
            <w:tcW w:w="212" w:type="pct"/>
          </w:tcPr>
          <w:p w14:paraId="775C5B98" w14:textId="3DE11196" w:rsidR="0059203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14:paraId="2D32D24D" w14:textId="3CFB648F" w:rsidR="00592034" w:rsidRPr="004B2A61" w:rsidRDefault="00A1583D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 </w:t>
            </w:r>
            <w:r w:rsidR="00827C06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локальн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, закрепляющих ответственных за профориентационную работу из числа администрации</w:t>
            </w:r>
            <w:r w:rsidR="00B00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</w:t>
            </w:r>
            <w:r w:rsidR="00B009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</w:t>
            </w:r>
            <w:r w:rsidR="005238C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C5AA6" w:rsidRPr="004B2A61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  <w:tc>
          <w:tcPr>
            <w:tcW w:w="959" w:type="pct"/>
          </w:tcPr>
          <w:p w14:paraId="11BAA606" w14:textId="7B486250" w:rsidR="00592034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3D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07FE3AF" w14:textId="362CB2EC" w:rsidR="00592034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583D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401DA1CC" w14:textId="77777777" w:rsidTr="00221375">
        <w:tc>
          <w:tcPr>
            <w:tcW w:w="212" w:type="pct"/>
          </w:tcPr>
          <w:p w14:paraId="26536723" w14:textId="5FBAA1E3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14:paraId="68A8704C" w14:textId="1E186089" w:rsidR="00B2451E" w:rsidRPr="004B2A61" w:rsidRDefault="00B2451E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институциональных провайдеров, </w:t>
            </w:r>
            <w:r w:rsidR="00E4058D" w:rsidRPr="004B2A61">
              <w:rPr>
                <w:rFonts w:ascii="Times New Roman" w:hAnsi="Times New Roman" w:cs="Times New Roman"/>
                <w:sz w:val="24"/>
                <w:szCs w:val="24"/>
              </w:rPr>
              <w:t>ученического актива, родительской общественности)</w:t>
            </w:r>
          </w:p>
        </w:tc>
        <w:tc>
          <w:tcPr>
            <w:tcW w:w="959" w:type="pct"/>
          </w:tcPr>
          <w:p w14:paraId="20E8F17F" w14:textId="46851A22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4C013A1" w14:textId="33E3FD77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23855F78" w14:textId="283C1A0C" w:rsidR="00B2451E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451E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0264AF81" w14:textId="77777777" w:rsidTr="00221375">
        <w:tc>
          <w:tcPr>
            <w:tcW w:w="212" w:type="pct"/>
          </w:tcPr>
          <w:p w14:paraId="4BD4DC83" w14:textId="76EB8E5D" w:rsidR="00B2451E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14:paraId="401C596B" w14:textId="2982EF67" w:rsidR="00B2451E" w:rsidRPr="004B2A61" w:rsidRDefault="0014341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планов профориентационной работы 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как части программы воспитания в 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649E5" w:rsidRPr="004B2A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07D9E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5F193F" w:rsidRP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A10E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(в т.ч.  для детей с ОВЗ)</w:t>
            </w:r>
          </w:p>
        </w:tc>
        <w:tc>
          <w:tcPr>
            <w:tcW w:w="959" w:type="pct"/>
          </w:tcPr>
          <w:p w14:paraId="1A9F30D2" w14:textId="22F0A0B5" w:rsidR="00B2451E" w:rsidRPr="004B2A61" w:rsidRDefault="00B64F87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  <w:r w:rsidR="00612E2D"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8209EAF" w14:textId="23FEE2B3" w:rsidR="00B2451E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0181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34A9C576" w14:textId="77777777" w:rsidTr="00221375">
        <w:tc>
          <w:tcPr>
            <w:tcW w:w="212" w:type="pct"/>
          </w:tcPr>
          <w:p w14:paraId="5C6F2173" w14:textId="0F41D482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534" w:type="pct"/>
          </w:tcPr>
          <w:p w14:paraId="2E631757" w14:textId="09C4C7A9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о партнерстве с ключевыми работодателями территориальной среды; кадровыми агентствами, службами занятости и профориентации; объединениями волонтеров; государственными и негосударственными организациями из сферы культуры, </w:t>
            </w:r>
            <w:proofErr w:type="gram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физической 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  <w:proofErr w:type="gram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спорта; СМИ; общественными объединениями, некоммерческими организациями</w:t>
            </w:r>
          </w:p>
        </w:tc>
        <w:tc>
          <w:tcPr>
            <w:tcW w:w="959" w:type="pct"/>
          </w:tcPr>
          <w:p w14:paraId="2A8320ED" w14:textId="6F975F9A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1295" w:type="pct"/>
          </w:tcPr>
          <w:p w14:paraId="546D0E0F" w14:textId="77777777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0392E00B" w14:textId="681C3B35" w:rsidR="005B4AA4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5B4AA4" w14:paraId="14DDE7C9" w14:textId="77777777" w:rsidTr="00221375">
        <w:tc>
          <w:tcPr>
            <w:tcW w:w="212" w:type="pct"/>
          </w:tcPr>
          <w:p w14:paraId="7E3E57C5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7EB253D3" w14:textId="5E93D66A"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14:paraId="23F4494C" w14:textId="65B31BB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 работы с обучающимися,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B2A61" w14:paraId="3F252649" w14:textId="77777777" w:rsidTr="00221375">
        <w:tc>
          <w:tcPr>
            <w:tcW w:w="212" w:type="pct"/>
          </w:tcPr>
          <w:p w14:paraId="000905CF" w14:textId="4270D2C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34" w:type="pct"/>
          </w:tcPr>
          <w:p w14:paraId="75308194" w14:textId="73B582C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в 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профильных и предпрофессиональных классов (не менее одного в муниципалитете)</w:t>
            </w:r>
          </w:p>
        </w:tc>
        <w:tc>
          <w:tcPr>
            <w:tcW w:w="959" w:type="pct"/>
          </w:tcPr>
          <w:p w14:paraId="60E8117D" w14:textId="0EED723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25E04B9F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133A9AA0" w14:textId="77777777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41F3C04D" w14:textId="74C0418F" w:rsidR="005B4AA4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6FC0F651" w14:textId="77777777" w:rsidTr="00221375">
        <w:tc>
          <w:tcPr>
            <w:tcW w:w="212" w:type="pct"/>
          </w:tcPr>
          <w:p w14:paraId="1EEFC2C8" w14:textId="6D19F9A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34" w:type="pct"/>
          </w:tcPr>
          <w:p w14:paraId="6F10308B" w14:textId="5417FBF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обучающихся 14-18 лет в профессиональных образовательных организациях   </w:t>
            </w:r>
          </w:p>
        </w:tc>
        <w:tc>
          <w:tcPr>
            <w:tcW w:w="959" w:type="pct"/>
          </w:tcPr>
          <w:p w14:paraId="5B23460C" w14:textId="77E11903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295" w:type="pct"/>
          </w:tcPr>
          <w:p w14:paraId="1AEEADC2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5B63AA02" w14:textId="4969CDD0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образовательные организации Республики Мордовия; </w:t>
            </w:r>
          </w:p>
          <w:p w14:paraId="73431672" w14:textId="1E8200CD" w:rsidR="005B4AA4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0B7771C8" w14:textId="77777777" w:rsidTr="00221375">
        <w:tc>
          <w:tcPr>
            <w:tcW w:w="212" w:type="pct"/>
          </w:tcPr>
          <w:p w14:paraId="38D77801" w14:textId="50825D4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534" w:type="pct"/>
          </w:tcPr>
          <w:p w14:paraId="3D239727" w14:textId="4C2B02C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«Билет в будущее» в общеобразовательных организациях Республики Мордовия</w:t>
            </w:r>
          </w:p>
        </w:tc>
        <w:tc>
          <w:tcPr>
            <w:tcW w:w="959" w:type="pct"/>
          </w:tcPr>
          <w:p w14:paraId="196A9660" w14:textId="34435E1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5324474A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43CC970F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28E87B2F" w14:textId="77777777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образовательные организации Республики Мордовия; </w:t>
            </w:r>
          </w:p>
          <w:p w14:paraId="2917A73C" w14:textId="79CA958F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23A754F3" w14:textId="77777777" w:rsidTr="00221375">
        <w:tc>
          <w:tcPr>
            <w:tcW w:w="212" w:type="pct"/>
          </w:tcPr>
          <w:p w14:paraId="5275ED90" w14:textId="5743297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534" w:type="pct"/>
          </w:tcPr>
          <w:p w14:paraId="11278C2D" w14:textId="454580A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14:paraId="35394C2D" w14:textId="5ACF835B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45EB231E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6C687CFA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044F98CE" w14:textId="77777777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722C2C2B" w14:textId="7CA5C656"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67CE5D55" w14:textId="77777777" w:rsidTr="00221375">
        <w:tc>
          <w:tcPr>
            <w:tcW w:w="212" w:type="pct"/>
          </w:tcPr>
          <w:p w14:paraId="4D00B320" w14:textId="696396D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2534" w:type="pct"/>
          </w:tcPr>
          <w:p w14:paraId="2EE4C26B" w14:textId="2FF30DE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региональной профориентационной акции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ПРОФнавигация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9" w:type="pct"/>
          </w:tcPr>
          <w:p w14:paraId="3329E441" w14:textId="02680DA5" w:rsid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19035D03" w14:textId="225BB48A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14:paraId="09F9D78F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ЦНППМ «Педагог13.ру»; </w:t>
            </w:r>
          </w:p>
          <w:p w14:paraId="31140346" w14:textId="00935D8B" w:rsidR="005B4AA4" w:rsidRPr="004B2A61" w:rsidRDefault="005B4AA4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РОР «Союз промышленников и предпринимателей Мордовии»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4B2A61" w14:paraId="61A8164F" w14:textId="77777777" w:rsidTr="00221375">
        <w:tc>
          <w:tcPr>
            <w:tcW w:w="212" w:type="pct"/>
          </w:tcPr>
          <w:p w14:paraId="7041EEF4" w14:textId="32D18B2C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1927716F" w14:textId="4E601E0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Развитие конкурсного движения обучающихся с проведением муниципальных отборочных этапов региональных конкурсов:</w:t>
            </w:r>
          </w:p>
          <w:p w14:paraId="19376AAC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«Фестиваль профессий»;</w:t>
            </w:r>
          </w:p>
          <w:p w14:paraId="7E03F690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«Я выбираю…»</w:t>
            </w:r>
          </w:p>
          <w:p w14:paraId="2C790C3D" w14:textId="7916E759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- «Профессия моей мамы».</w:t>
            </w:r>
          </w:p>
        </w:tc>
        <w:tc>
          <w:tcPr>
            <w:tcW w:w="959" w:type="pct"/>
          </w:tcPr>
          <w:p w14:paraId="3AD754E8" w14:textId="79C0C351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F6A88A0" w14:textId="73D061EB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15D38" w14:textId="77777777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71E10C77" w14:textId="4A31E11E" w:rsidR="005B4AA4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004EBF25" w14:textId="77777777" w:rsidTr="00221375">
        <w:tc>
          <w:tcPr>
            <w:tcW w:w="212" w:type="pct"/>
          </w:tcPr>
          <w:p w14:paraId="2011B781" w14:textId="01E6890C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2534" w:type="pct"/>
          </w:tcPr>
          <w:p w14:paraId="62B98D27" w14:textId="30DB3CA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предпрофессиональных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14:paraId="03690157" w14:textId="12479591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7B3AEFE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6E6516DB" w14:textId="5FBD081E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22A5316A" w14:textId="77777777" w:rsidTr="00221375">
        <w:tc>
          <w:tcPr>
            <w:tcW w:w="212" w:type="pct"/>
          </w:tcPr>
          <w:p w14:paraId="68078D29" w14:textId="13C04E6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534" w:type="pct"/>
          </w:tcPr>
          <w:p w14:paraId="04BF49DF" w14:textId="363B9DA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14:paraId="3981A80F" w14:textId="745F3755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A236DC6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3E191C32" w14:textId="034D2A4F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2A7796BC" w14:textId="77777777" w:rsidTr="00221375">
        <w:tc>
          <w:tcPr>
            <w:tcW w:w="212" w:type="pct"/>
          </w:tcPr>
          <w:p w14:paraId="5E4053B0" w14:textId="71DEE0D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534" w:type="pct"/>
          </w:tcPr>
          <w:p w14:paraId="64D7723C" w14:textId="76F7B5E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14:paraId="384645D5" w14:textId="77E35A3C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05CEA981" w14:textId="3C3736BF" w:rsid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46839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7AF1D4A4" w14:textId="5B4EF6D4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0AE02B8F" w14:textId="77777777" w:rsidTr="00221375">
        <w:tc>
          <w:tcPr>
            <w:tcW w:w="212" w:type="pct"/>
          </w:tcPr>
          <w:p w14:paraId="4C0E5027" w14:textId="0AC5E63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534" w:type="pct"/>
          </w:tcPr>
          <w:p w14:paraId="5C25D004" w14:textId="0044F7BD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4B2A61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14:paraId="31AA2037" w14:textId="57CE5504" w:rsidR="005B4AA4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51EBA465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31E3918F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A2B3FF" w14:textId="667BC23D" w:rsidR="005B4AA4" w:rsidRPr="004B2A61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</w:tr>
      <w:tr w:rsidR="004B2A61" w14:paraId="7291E879" w14:textId="77777777" w:rsidTr="00221375">
        <w:tc>
          <w:tcPr>
            <w:tcW w:w="212" w:type="pct"/>
          </w:tcPr>
          <w:p w14:paraId="048387D8" w14:textId="05A97660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14:paraId="44FF1B85" w14:textId="223EDB43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  <w:r w:rsid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4B2A61"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959" w:type="pct"/>
          </w:tcPr>
          <w:p w14:paraId="5071AE40" w14:textId="3436A6E7" w:rsidR="00EE04A2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09CFA40C" w14:textId="0119A8E9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14:paraId="71D11E2E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FFD1A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самоуправления, осуществляющие управление в сфере образования;</w:t>
            </w:r>
          </w:p>
          <w:p w14:paraId="7DD514F5" w14:textId="051A2178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2B5B596D" w14:textId="77777777" w:rsidTr="00221375">
        <w:tc>
          <w:tcPr>
            <w:tcW w:w="212" w:type="pct"/>
          </w:tcPr>
          <w:p w14:paraId="2C124209" w14:textId="4DC1A32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34" w:type="pct"/>
          </w:tcPr>
          <w:p w14:paraId="537C1415" w14:textId="61B9723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 w:rsidR="00EE0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предприятий/партнеров, колледжей</w:t>
            </w:r>
          </w:p>
        </w:tc>
        <w:tc>
          <w:tcPr>
            <w:tcW w:w="959" w:type="pct"/>
          </w:tcPr>
          <w:p w14:paraId="30B72CC3" w14:textId="77777777"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14:paraId="5A1B480A" w14:textId="7E3CF62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0FDE2D38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01DBB2" w14:textId="0FC234E0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РОР «Союз промышленников и предпринимателей Мордовии»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4DB2328F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43CC8529" w14:textId="77777777" w:rsidR="005B4AA4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77C60" w14:textId="3ABE7072" w:rsidR="00EE04A2" w:rsidRPr="00EE04A2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A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образовательные организации</w:t>
            </w:r>
          </w:p>
        </w:tc>
      </w:tr>
      <w:tr w:rsidR="004B2A61" w14:paraId="2BACE140" w14:textId="77777777" w:rsidTr="00221375">
        <w:tc>
          <w:tcPr>
            <w:tcW w:w="212" w:type="pct"/>
          </w:tcPr>
          <w:p w14:paraId="103B819B" w14:textId="6712593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2534" w:type="pct"/>
          </w:tcPr>
          <w:p w14:paraId="55E7D38D" w14:textId="5387FC84" w:rsidR="005B4AA4" w:rsidRPr="004B2A61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профориентационных профильных лагерных смен в каникулярный период</w:t>
            </w:r>
          </w:p>
        </w:tc>
        <w:tc>
          <w:tcPr>
            <w:tcW w:w="959" w:type="pct"/>
          </w:tcPr>
          <w:p w14:paraId="057C4753" w14:textId="0BC8E291"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39ABA390" w14:textId="03BD052D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7CD0F6C7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614B6D69" w14:textId="77777777" w:rsidR="005B4AA4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5E647638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08AE8EE7" w14:textId="439B2DE3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2127A7E5" w14:textId="77777777" w:rsidTr="00221375">
        <w:tc>
          <w:tcPr>
            <w:tcW w:w="212" w:type="pct"/>
          </w:tcPr>
          <w:p w14:paraId="7C34E795" w14:textId="7DBF9E1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2534" w:type="pct"/>
          </w:tcPr>
          <w:p w14:paraId="14A540C2" w14:textId="031E958F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14:paraId="22B20F3F" w14:textId="11D22EE2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23FFA347" w14:textId="6CAA5579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5B4AA4" w14:paraId="31719C0D" w14:textId="77777777" w:rsidTr="00221375">
        <w:tc>
          <w:tcPr>
            <w:tcW w:w="212" w:type="pct"/>
          </w:tcPr>
          <w:p w14:paraId="7EBAF28E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6159146E" w14:textId="229E6025"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в 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общеобразовательных организациях</w:t>
            </w:r>
          </w:p>
        </w:tc>
      </w:tr>
      <w:tr w:rsidR="004B2A61" w14:paraId="7C2F10B0" w14:textId="77777777" w:rsidTr="00221375">
        <w:tc>
          <w:tcPr>
            <w:tcW w:w="212" w:type="pct"/>
          </w:tcPr>
          <w:p w14:paraId="5D834AD4" w14:textId="38E1C416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534" w:type="pct"/>
          </w:tcPr>
          <w:p w14:paraId="10DAA1AD" w14:textId="1C99237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и муниципальных стратегических сессий с административными командами и педагогами по вопросам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в общеобразовательных организациях</w:t>
            </w:r>
          </w:p>
        </w:tc>
        <w:tc>
          <w:tcPr>
            <w:tcW w:w="959" w:type="pct"/>
          </w:tcPr>
          <w:p w14:paraId="2E792A96" w14:textId="3E2B7041"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1-3 квартал 2023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1EBE7C8E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0CBD24E3" w14:textId="3989EB9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C82C5" w14:textId="77777777" w:rsidR="00EE04A2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796393EE" w14:textId="6C319EDF" w:rsidR="005B4AA4" w:rsidRPr="004B2A61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793CA1B5" w14:textId="77777777" w:rsidTr="00221375">
        <w:tc>
          <w:tcPr>
            <w:tcW w:w="212" w:type="pct"/>
          </w:tcPr>
          <w:p w14:paraId="5B5ECEC8" w14:textId="0F709E4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34" w:type="pct"/>
          </w:tcPr>
          <w:p w14:paraId="5F2FA3EC" w14:textId="641419C1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 Р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Мордовия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 реализации 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14:paraId="41B089B3" w14:textId="0DCD695B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юль-август 2023 г.</w:t>
            </w:r>
          </w:p>
        </w:tc>
        <w:tc>
          <w:tcPr>
            <w:tcW w:w="1295" w:type="pct"/>
          </w:tcPr>
          <w:p w14:paraId="51523284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5968D6BB" w14:textId="77777777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2C9F6042" w14:textId="2602A98A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Центр оценки качества образования «Перспектива»</w:t>
            </w:r>
          </w:p>
        </w:tc>
      </w:tr>
      <w:tr w:rsidR="004B2A61" w14:paraId="63F79639" w14:textId="77777777" w:rsidTr="00221375">
        <w:tc>
          <w:tcPr>
            <w:tcW w:w="212" w:type="pct"/>
          </w:tcPr>
          <w:p w14:paraId="021CDD97" w14:textId="24FB9CD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534" w:type="pct"/>
          </w:tcPr>
          <w:p w14:paraId="286D9457" w14:textId="7953AE34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14:paraId="0EE0A713" w14:textId="3FE0DCE8"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77AAF57B" w14:textId="77777777" w:rsidR="00EE04A2" w:rsidRPr="004B2A61" w:rsidRDefault="00EE04A2" w:rsidP="00EE04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7649BC" w14:textId="582FB6F0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4B2A61" w14:paraId="3E84FBD8" w14:textId="77777777" w:rsidTr="00221375">
        <w:tc>
          <w:tcPr>
            <w:tcW w:w="212" w:type="pct"/>
          </w:tcPr>
          <w:p w14:paraId="18AA22EE" w14:textId="294A2F45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534" w:type="pct"/>
          </w:tcPr>
          <w:p w14:paraId="520AC6EC" w14:textId="4F951468"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14:paraId="027E2A00" w14:textId="1A8D6CE6" w:rsidR="005B4AA4" w:rsidRPr="004B2A61" w:rsidRDefault="00221375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3D1DE272" w14:textId="26841843" w:rsidR="005B4AA4" w:rsidRPr="004B2A61" w:rsidRDefault="00EE04A2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221375" w14:paraId="4F1C0FCC" w14:textId="77777777" w:rsidTr="00221375">
        <w:tc>
          <w:tcPr>
            <w:tcW w:w="212" w:type="pct"/>
          </w:tcPr>
          <w:p w14:paraId="410A5EB5" w14:textId="793C7C3B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2534" w:type="pct"/>
          </w:tcPr>
          <w:p w14:paraId="45E01028" w14:textId="459FD12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14:paraId="3FD8B688" w14:textId="3175BDEC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14:paraId="77DF5DBD" w14:textId="68CE18F1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221375" w14:paraId="0F4DEA91" w14:textId="77777777" w:rsidTr="00221375">
        <w:tc>
          <w:tcPr>
            <w:tcW w:w="212" w:type="pct"/>
          </w:tcPr>
          <w:p w14:paraId="111224E0" w14:textId="2EB210A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2534" w:type="pct"/>
          </w:tcPr>
          <w:p w14:paraId="001D721B" w14:textId="7A5AA31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площадок по обмену практиками региональных, муниципальных и школьных моделей профессиональной ориентации обучающихся</w:t>
            </w:r>
          </w:p>
        </w:tc>
        <w:tc>
          <w:tcPr>
            <w:tcW w:w="959" w:type="pct"/>
          </w:tcPr>
          <w:p w14:paraId="04AF294A" w14:textId="631F26D4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14:paraId="39F31CF0" w14:textId="77777777" w:rsid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CFA731" w14:textId="5D431EE9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221375" w14:paraId="066D0BDF" w14:textId="77777777" w:rsidTr="00221375">
        <w:tc>
          <w:tcPr>
            <w:tcW w:w="212" w:type="pct"/>
          </w:tcPr>
          <w:p w14:paraId="6D5634F6" w14:textId="6CDC6A1B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2534" w:type="pct"/>
          </w:tcPr>
          <w:p w14:paraId="1F3AAF4A" w14:textId="35F556BA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конференции «Сопровождение профессионального самоопределения обучающихся в условиях муниципальной образовательной среды: опыт и перспективы развития»</w:t>
            </w:r>
          </w:p>
        </w:tc>
        <w:tc>
          <w:tcPr>
            <w:tcW w:w="959" w:type="pct"/>
          </w:tcPr>
          <w:p w14:paraId="29636F58" w14:textId="722E4417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66B3450E" w14:textId="1F1341DC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</w:tc>
      </w:tr>
      <w:tr w:rsidR="00221375" w14:paraId="21298883" w14:textId="77777777" w:rsidTr="00221375">
        <w:tc>
          <w:tcPr>
            <w:tcW w:w="212" w:type="pct"/>
          </w:tcPr>
          <w:p w14:paraId="08ADF853" w14:textId="338001A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2534" w:type="pct"/>
          </w:tcPr>
          <w:p w14:paraId="151C2DD8" w14:textId="6F90FE4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регионального конкурса методических разработок педагогов «Идея-ПРОФ»</w:t>
            </w:r>
          </w:p>
        </w:tc>
        <w:tc>
          <w:tcPr>
            <w:tcW w:w="959" w:type="pct"/>
          </w:tcPr>
          <w:p w14:paraId="751778F4" w14:textId="6958C73F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20881F67" w14:textId="70906C20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</w:tc>
      </w:tr>
      <w:tr w:rsidR="00221375" w14:paraId="35D26F61" w14:textId="77777777" w:rsidTr="00221375">
        <w:tc>
          <w:tcPr>
            <w:tcW w:w="212" w:type="pct"/>
          </w:tcPr>
          <w:p w14:paraId="4191771C" w14:textId="73ECFEB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2534" w:type="pct"/>
          </w:tcPr>
          <w:p w14:paraId="04934A3D" w14:textId="2071668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эффективности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Мордовия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</w:tcPr>
          <w:p w14:paraId="2193AA34" w14:textId="338560C2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5F55FA0D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0BD42D74" w14:textId="38BFABD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38F54E87" w14:textId="596F437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Центр оценки качества образования «Перспектива»</w:t>
            </w:r>
          </w:p>
        </w:tc>
      </w:tr>
      <w:tr w:rsidR="00221375" w14:paraId="600CA1A0" w14:textId="77777777" w:rsidTr="00221375">
        <w:tc>
          <w:tcPr>
            <w:tcW w:w="212" w:type="pct"/>
          </w:tcPr>
          <w:p w14:paraId="373A8E9E" w14:textId="3A58A99C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2534" w:type="pct"/>
          </w:tcPr>
          <w:p w14:paraId="5C7E2195" w14:textId="49475C9A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родительских собраний по профориентационной тематике</w:t>
            </w:r>
          </w:p>
        </w:tc>
        <w:tc>
          <w:tcPr>
            <w:tcW w:w="959" w:type="pct"/>
          </w:tcPr>
          <w:p w14:paraId="227BC118" w14:textId="00AB6800"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6DDB3754" w14:textId="7D182621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14:paraId="0A3E4FFA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0DE6886E" w14:textId="32F26DB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</w:tc>
      </w:tr>
      <w:tr w:rsidR="00221375" w14:paraId="20C36705" w14:textId="77777777" w:rsidTr="00221375">
        <w:tc>
          <w:tcPr>
            <w:tcW w:w="212" w:type="pct"/>
          </w:tcPr>
          <w:p w14:paraId="5CADF2F7" w14:textId="187BB3D1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3.11</w:t>
            </w:r>
          </w:p>
        </w:tc>
        <w:tc>
          <w:tcPr>
            <w:tcW w:w="2534" w:type="pct"/>
          </w:tcPr>
          <w:p w14:paraId="184EE731" w14:textId="5660B509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тематических консультационных онлайн-площадок для педагогов и родителей</w:t>
            </w:r>
          </w:p>
        </w:tc>
        <w:tc>
          <w:tcPr>
            <w:tcW w:w="959" w:type="pct"/>
          </w:tcPr>
          <w:p w14:paraId="2A82A4E7" w14:textId="70FD0AEE"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14:paraId="26080723" w14:textId="1B2661CD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14:paraId="1D06965E" w14:textId="06B934DE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</w:tc>
      </w:tr>
      <w:tr w:rsidR="00221375" w14:paraId="6663F595" w14:textId="77777777" w:rsidTr="00221375">
        <w:tc>
          <w:tcPr>
            <w:tcW w:w="212" w:type="pct"/>
          </w:tcPr>
          <w:p w14:paraId="10B28B7B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2865D9DF" w14:textId="15CFE98F"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14:paraId="5AA7CE05" w14:textId="77777777" w:rsidTr="00221375">
        <w:tc>
          <w:tcPr>
            <w:tcW w:w="212" w:type="pct"/>
          </w:tcPr>
          <w:p w14:paraId="35D97D1C" w14:textId="2C88310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14:paraId="73A163C6" w14:textId="0881B2B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адаптация программ повышения квалификации для специалистов, осуществляющих профориентационную деятельность 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14:paraId="117DA383" w14:textId="1F771951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0938B90" w14:textId="431AFC1C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  <w:p w14:paraId="1BF68061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375" w14:paraId="4984A400" w14:textId="77777777" w:rsidTr="00221375">
        <w:tc>
          <w:tcPr>
            <w:tcW w:w="212" w:type="pct"/>
          </w:tcPr>
          <w:p w14:paraId="08E46DD0" w14:textId="65A41F56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534" w:type="pct"/>
          </w:tcPr>
          <w:p w14:paraId="3E5589CC" w14:textId="3E33FEE6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14:paraId="72942AA7" w14:textId="3D76E62E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14:paraId="31710F93" w14:textId="7D469BFB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  <w:p w14:paraId="393536D0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375" w14:paraId="12EE9AE9" w14:textId="77777777" w:rsidTr="00221375">
        <w:tc>
          <w:tcPr>
            <w:tcW w:w="212" w:type="pct"/>
          </w:tcPr>
          <w:p w14:paraId="71FE5491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14:paraId="30F06F67" w14:textId="4787CD00"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14:paraId="33F5009B" w14:textId="77777777" w:rsidTr="00221375">
        <w:tc>
          <w:tcPr>
            <w:tcW w:w="212" w:type="pct"/>
          </w:tcPr>
          <w:p w14:paraId="7EB42187" w14:textId="73D10A83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534" w:type="pct"/>
          </w:tcPr>
          <w:p w14:paraId="5F773BD7" w14:textId="31982F7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региональных профориентационных сервисов и программ, аккредитованных на федеральном уровне   </w:t>
            </w:r>
          </w:p>
        </w:tc>
        <w:tc>
          <w:tcPr>
            <w:tcW w:w="959" w:type="pct"/>
          </w:tcPr>
          <w:p w14:paraId="7C3F946C" w14:textId="70358864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4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4A726C7E" w14:textId="716A7409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2E2DF3F6" w14:textId="50BE6521" w:rsidR="00221375" w:rsidRP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</w:tc>
      </w:tr>
      <w:tr w:rsidR="00221375" w14:paraId="602E7BC4" w14:textId="77777777" w:rsidTr="00221375">
        <w:tc>
          <w:tcPr>
            <w:tcW w:w="212" w:type="pct"/>
          </w:tcPr>
          <w:p w14:paraId="2BA89514" w14:textId="4A98ADC6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534" w:type="pct"/>
          </w:tcPr>
          <w:p w14:paraId="7D6BF05C" w14:textId="52496FA4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информационного ресурса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 на официальном сайте ЦНППМ «Педагог13.ру»</w:t>
            </w:r>
          </w:p>
        </w:tc>
        <w:tc>
          <w:tcPr>
            <w:tcW w:w="959" w:type="pct"/>
          </w:tcPr>
          <w:p w14:paraId="30F1004B" w14:textId="6D305DC4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2BEC6FF6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</w:t>
            </w:r>
          </w:p>
          <w:p w14:paraId="28A5154A" w14:textId="7777777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375" w14:paraId="7F834CB6" w14:textId="77777777" w:rsidTr="00221375">
        <w:tc>
          <w:tcPr>
            <w:tcW w:w="212" w:type="pct"/>
          </w:tcPr>
          <w:p w14:paraId="433025B0" w14:textId="224E6FCF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534" w:type="pct"/>
          </w:tcPr>
          <w:p w14:paraId="2922A60F" w14:textId="02DA5B0A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 на сайтах общеобразовательных организаций»</w:t>
            </w:r>
          </w:p>
        </w:tc>
        <w:tc>
          <w:tcPr>
            <w:tcW w:w="959" w:type="pct"/>
          </w:tcPr>
          <w:p w14:paraId="31494E1D" w14:textId="7BCD9DBE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3 квартал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14:paraId="64467F02" w14:textId="4220034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  <w:tr w:rsidR="00221375" w14:paraId="3FFEF995" w14:textId="77777777" w:rsidTr="00221375">
        <w:tc>
          <w:tcPr>
            <w:tcW w:w="212" w:type="pct"/>
          </w:tcPr>
          <w:p w14:paraId="36656442" w14:textId="386BB9ED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2534" w:type="pct"/>
          </w:tcPr>
          <w:p w14:paraId="6AC40D05" w14:textId="093DE198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минимума в общеобразовательных организациях в муниципальных и региональных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официальных сайтах и аккаунтах в социальных сетях</w:t>
            </w:r>
          </w:p>
        </w:tc>
        <w:tc>
          <w:tcPr>
            <w:tcW w:w="959" w:type="pct"/>
          </w:tcPr>
          <w:p w14:paraId="7E3458DF" w14:textId="00B82AE3"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14:paraId="6B269593" w14:textId="1BF26187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Мордовия;</w:t>
            </w:r>
          </w:p>
          <w:p w14:paraId="4245235D" w14:textId="79072F1C" w:rsid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ЦНППМ «Педагог13.ру»;</w:t>
            </w:r>
          </w:p>
          <w:p w14:paraId="14822903" w14:textId="77777777" w:rsidR="00221375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управление в сфере образования;</w:t>
            </w:r>
          </w:p>
          <w:p w14:paraId="39425DF8" w14:textId="2AF65782"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</w:t>
            </w:r>
          </w:p>
        </w:tc>
      </w:tr>
    </w:tbl>
    <w:p w14:paraId="17D6CB12" w14:textId="77777777" w:rsidR="00095425" w:rsidRP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5425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02444">
    <w:abstractNumId w:val="0"/>
  </w:num>
  <w:num w:numId="2" w16cid:durableId="139425993">
    <w:abstractNumId w:val="1"/>
  </w:num>
  <w:num w:numId="3" w16cid:durableId="1146818867">
    <w:abstractNumId w:val="2"/>
  </w:num>
  <w:num w:numId="4" w16cid:durableId="204328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D0915"/>
    <w:rsid w:val="001147BE"/>
    <w:rsid w:val="001352F1"/>
    <w:rsid w:val="00143414"/>
    <w:rsid w:val="001D5F45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22CCF"/>
    <w:rsid w:val="00444B69"/>
    <w:rsid w:val="00494098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FE"/>
    <w:rsid w:val="00677075"/>
    <w:rsid w:val="00685134"/>
    <w:rsid w:val="006A1EC5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65A0"/>
    <w:rsid w:val="00873DE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6F8E"/>
    <w:rsid w:val="00B41D5F"/>
    <w:rsid w:val="00B64F87"/>
    <w:rsid w:val="00B67B24"/>
    <w:rsid w:val="00B71CC5"/>
    <w:rsid w:val="00BA26C1"/>
    <w:rsid w:val="00BA4A55"/>
    <w:rsid w:val="00BC326C"/>
    <w:rsid w:val="00BE3C39"/>
    <w:rsid w:val="00BE4A7A"/>
    <w:rsid w:val="00BF366E"/>
    <w:rsid w:val="00C20677"/>
    <w:rsid w:val="00C43D99"/>
    <w:rsid w:val="00C45A08"/>
    <w:rsid w:val="00C4683F"/>
    <w:rsid w:val="00C7270A"/>
    <w:rsid w:val="00C87FDD"/>
    <w:rsid w:val="00CB1A35"/>
    <w:rsid w:val="00CC3B8A"/>
    <w:rsid w:val="00CE59CA"/>
    <w:rsid w:val="00CF0DBE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E2C77"/>
    <w:rsid w:val="00FF29BB"/>
    <w:rsid w:val="00FF364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D9A"/>
  <w15:chartTrackingRefBased/>
  <w15:docId w15:val="{9A7E3999-BF7A-489F-8203-0750ACA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user6k</dc:creator>
  <cp:keywords/>
  <dc:description/>
  <cp:lastModifiedBy>Admin</cp:lastModifiedBy>
  <cp:revision>4</cp:revision>
  <cp:lastPrinted>2023-06-13T14:42:00Z</cp:lastPrinted>
  <dcterms:created xsi:type="dcterms:W3CDTF">2023-05-26T12:36:00Z</dcterms:created>
  <dcterms:modified xsi:type="dcterms:W3CDTF">2023-06-13T14:43:00Z</dcterms:modified>
</cp:coreProperties>
</file>