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52E9" w14:textId="77777777" w:rsidR="00ED7037" w:rsidRPr="000E36EC" w:rsidRDefault="00ED7037" w:rsidP="00ED7037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pacing w:val="-6"/>
          <w:sz w:val="24"/>
          <w:szCs w:val="24"/>
          <w:lang w:bidi="en-US"/>
        </w:rPr>
      </w:pP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eastAsia="ru-RU" w:bidi="en-US"/>
        </w:rPr>
        <w:t>ГБУ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val="en-US" w:eastAsia="ru-RU" w:bidi="en-US"/>
        </w:rPr>
        <w:t> 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eastAsia="ru-RU" w:bidi="en-US"/>
        </w:rPr>
        <w:t>ДПО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val="en-US" w:eastAsia="ru-RU" w:bidi="en-US"/>
        </w:rPr>
        <w:t> 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eastAsia="ru-RU" w:bidi="en-US"/>
        </w:rPr>
        <w:t>РМ «ЦЕНТР НЕПРЕРЫВНОГО ПОВЫШЕНИЯ ПРОФЕССИОНАЛЬНОГО МАСТЕРСТВА ПЕДАГОГИЧЕСКИХ РАБОТНИКОВ – «ПЕДАГОГ 13.РУ»</w:t>
      </w:r>
    </w:p>
    <w:p w14:paraId="6AED7F32" w14:textId="77777777" w:rsidR="00ED7037" w:rsidRPr="000E36EC" w:rsidRDefault="00ED7037" w:rsidP="00ED7037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spacing w:val="-6"/>
          <w:sz w:val="16"/>
          <w:szCs w:val="16"/>
          <w:lang w:bidi="en-US"/>
        </w:rPr>
      </w:pPr>
    </w:p>
    <w:p w14:paraId="76E3CB16" w14:textId="11F49825" w:rsidR="000E36EC" w:rsidRPr="000E36EC" w:rsidRDefault="008128F4" w:rsidP="00ED70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Республиканская научно-практическая конференция</w:t>
      </w:r>
    </w:p>
    <w:p w14:paraId="3435971A" w14:textId="095F43B7" w:rsidR="00ED7037" w:rsidRPr="008128F4" w:rsidRDefault="00ED7037" w:rsidP="00ED70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8128F4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«</w:t>
      </w:r>
      <w:r w:rsidR="008128F4" w:rsidRPr="008128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Феномен В.П. Астафьева как национальное самосознание эпохи</w:t>
      </w:r>
      <w:r w:rsidRPr="008128F4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»</w:t>
      </w:r>
    </w:p>
    <w:p w14:paraId="690E30B7" w14:textId="77777777" w:rsidR="000E36EC" w:rsidRPr="000E36EC" w:rsidRDefault="000E36EC" w:rsidP="00ED703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pacing w:val="-6"/>
          <w:sz w:val="16"/>
          <w:szCs w:val="16"/>
          <w:shd w:val="clear" w:color="auto" w:fill="FFFFFF"/>
          <w:lang w:bidi="en-US"/>
        </w:rPr>
      </w:pPr>
    </w:p>
    <w:p w14:paraId="4016FDD5" w14:textId="65181675" w:rsidR="00ED7037" w:rsidRPr="000E36EC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8F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128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D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D14AA52" w14:textId="77777777" w:rsidR="00ED7037" w:rsidRPr="000E36EC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ДПО РМ «Центр непрерывного повышения профессионального мастерства педагогических работников» – «Педагог 13.ру».</w:t>
      </w:r>
    </w:p>
    <w:p w14:paraId="2CD6F2BE" w14:textId="69E4AB30" w:rsidR="00ED7037" w:rsidRPr="000E36EC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28F4"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28F4"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0 –1</w:t>
      </w:r>
      <w:r w:rsidR="009C669D"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69D"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8F4" w:rsidRPr="009C66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C4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2B2C87" w14:textId="04884BB3" w:rsidR="00ED7037" w:rsidRDefault="00FC6B26" w:rsidP="00ED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="00ED7037" w:rsidRPr="000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7037" w:rsidRPr="000E36EC">
        <w:rPr>
          <w:sz w:val="24"/>
          <w:szCs w:val="24"/>
        </w:rPr>
        <w:t xml:space="preserve"> </w:t>
      </w:r>
      <w:r w:rsidR="00110D59">
        <w:rPr>
          <w:rFonts w:ascii="Times New Roman" w:hAnsi="Times New Roman" w:cs="Times New Roman"/>
          <w:sz w:val="24"/>
          <w:szCs w:val="24"/>
        </w:rPr>
        <w:t>дистанционная.</w:t>
      </w:r>
    </w:p>
    <w:p w14:paraId="6CF33FA4" w14:textId="0C03F4AA" w:rsidR="00110D59" w:rsidRPr="00110D59" w:rsidRDefault="00110D59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110D59">
        <w:rPr>
          <w:rFonts w:ascii="Times New Roman" w:hAnsi="Times New Roman" w:cs="Times New Roman"/>
          <w:b/>
          <w:bCs/>
          <w:sz w:val="24"/>
          <w:szCs w:val="24"/>
        </w:rPr>
        <w:t xml:space="preserve">Ссылка для подключения: </w:t>
      </w:r>
      <w:hyperlink r:id="rId4" w:history="1">
        <w:r w:rsidR="007C22D5" w:rsidRPr="00067DE2">
          <w:rPr>
            <w:rStyle w:val="a3"/>
            <w:rFonts w:ascii="Times New Roman" w:hAnsi="Times New Roman" w:cs="Times New Roman"/>
            <w:sz w:val="24"/>
            <w:szCs w:val="24"/>
          </w:rPr>
          <w:t>https://my.mts-link.ru/j/edurm/291550072</w:t>
        </w:r>
      </w:hyperlink>
      <w:r w:rsidR="007C2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81827" w14:textId="77777777" w:rsidR="00ED7037" w:rsidRPr="009C4B6A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3981"/>
        <w:gridCol w:w="5083"/>
      </w:tblGrid>
      <w:tr w:rsidR="00ED7037" w:rsidRPr="009C669D" w14:paraId="63369FFF" w14:textId="77777777" w:rsidTr="009C4B6A">
        <w:trPr>
          <w:jc w:val="center"/>
        </w:trPr>
        <w:tc>
          <w:tcPr>
            <w:tcW w:w="976" w:type="dxa"/>
            <w:shd w:val="clear" w:color="auto" w:fill="auto"/>
          </w:tcPr>
          <w:p w14:paraId="2AA3533B" w14:textId="77777777" w:rsidR="00ED7037" w:rsidRPr="009C669D" w:rsidRDefault="00ED7037" w:rsidP="009C669D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81" w:type="dxa"/>
            <w:shd w:val="clear" w:color="auto" w:fill="auto"/>
          </w:tcPr>
          <w:p w14:paraId="56BCC7B6" w14:textId="77777777" w:rsidR="00ED7037" w:rsidRPr="009C669D" w:rsidRDefault="00ED7037" w:rsidP="009C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83" w:type="dxa"/>
          </w:tcPr>
          <w:p w14:paraId="234683AF" w14:textId="77777777" w:rsidR="00ED7037" w:rsidRPr="009C669D" w:rsidRDefault="00ED7037" w:rsidP="009C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</w:t>
            </w:r>
          </w:p>
        </w:tc>
      </w:tr>
      <w:tr w:rsidR="00ED7037" w:rsidRPr="009C669D" w14:paraId="61B3E104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374418C9" w14:textId="73BB9A12" w:rsidR="0059129C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56D501CD" w14:textId="6BAA4573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</w:p>
          <w:p w14:paraId="6E6B1D4C" w14:textId="4908D31A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shd w:val="clear" w:color="auto" w:fill="auto"/>
          </w:tcPr>
          <w:p w14:paraId="77712505" w14:textId="4EE3F464" w:rsidR="00ED7037" w:rsidRPr="009C669D" w:rsidRDefault="00532445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конференции, приветствие организаторов</w:t>
            </w:r>
          </w:p>
        </w:tc>
        <w:tc>
          <w:tcPr>
            <w:tcW w:w="5083" w:type="dxa"/>
          </w:tcPr>
          <w:p w14:paraId="4AA61D03" w14:textId="4BAD9BB6" w:rsidR="00ED7037" w:rsidRPr="009C669D" w:rsidRDefault="00532445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Бокунова</w:t>
            </w:r>
            <w:proofErr w:type="spellEnd"/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Геннадьевна</w:t>
            </w:r>
            <w:r w:rsidR="008A75A4"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зав.</w:t>
            </w:r>
            <w:r w:rsidR="008A75A4"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D7037"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кафедр</w:t>
            </w:r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ой</w:t>
            </w:r>
            <w:r w:rsidR="00ED7037"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основного и среднего общего образования ГБУ ДПО РМ «ЦНППМ «Педагог 13.ру»</w:t>
            </w:r>
          </w:p>
        </w:tc>
      </w:tr>
      <w:tr w:rsidR="00AA21D0" w:rsidRPr="009C669D" w14:paraId="265CD38B" w14:textId="77777777" w:rsidTr="005345E2">
        <w:trPr>
          <w:trHeight w:val="402"/>
          <w:jc w:val="center"/>
        </w:trPr>
        <w:tc>
          <w:tcPr>
            <w:tcW w:w="10040" w:type="dxa"/>
            <w:gridSpan w:val="3"/>
            <w:shd w:val="clear" w:color="auto" w:fill="auto"/>
          </w:tcPr>
          <w:p w14:paraId="59A0D982" w14:textId="77777777" w:rsidR="00AA21D0" w:rsidRPr="009C669D" w:rsidRDefault="009D123B" w:rsidP="009C6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Секция 1: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«Жизнь и творчество В.П. Астафьева»</w:t>
            </w:r>
          </w:p>
          <w:p w14:paraId="4235D5EE" w14:textId="7241BF95" w:rsidR="00532445" w:rsidRPr="009C669D" w:rsidRDefault="00661EA2" w:rsidP="009C4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Модератор: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Медянкина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Владимировна, методист кафедры основного и среднего общего образования </w:t>
            </w:r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</w:tr>
      <w:tr w:rsidR="00BC12AF" w:rsidRPr="009C669D" w14:paraId="562B5815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6713F072" w14:textId="7F12906F" w:rsidR="00E001F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D98684E" w14:textId="4746091D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3981" w:type="dxa"/>
            <w:shd w:val="clear" w:color="auto" w:fill="auto"/>
          </w:tcPr>
          <w:p w14:paraId="2AE63A46" w14:textId="7899A4DA" w:rsidR="00436636" w:rsidRPr="009C669D" w:rsidRDefault="00816A3E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Писатель и время: жизнь и творчество В.П. Астафьев</w:t>
            </w:r>
          </w:p>
        </w:tc>
        <w:tc>
          <w:tcPr>
            <w:tcW w:w="5083" w:type="dxa"/>
          </w:tcPr>
          <w:p w14:paraId="3D1B7A2E" w14:textId="77777777" w:rsidR="009C4B6A" w:rsidRDefault="003F7403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Жулькевская</w:t>
            </w:r>
            <w:proofErr w:type="spellEnd"/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  <w:r w:rsidR="00516D81"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русского языка и литературы МОУ «Средняя общеобразовательная школа №</w:t>
            </w:r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516D81"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5D566346" w14:textId="622B16C4" w:rsidR="00BC12AF" w:rsidRPr="009C669D" w:rsidRDefault="00516D81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Саранск</w:t>
            </w:r>
          </w:p>
        </w:tc>
      </w:tr>
      <w:tr w:rsidR="00816A3E" w:rsidRPr="009C669D" w14:paraId="0F9B60CA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43B1B9E3" w14:textId="063BE1BF" w:rsidR="00816A3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4CF23654" w14:textId="20D84344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981" w:type="dxa"/>
            <w:shd w:val="clear" w:color="auto" w:fill="auto"/>
          </w:tcPr>
          <w:p w14:paraId="0FE3F982" w14:textId="77777777" w:rsidR="009C4B6A" w:rsidRDefault="00816A3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Искусство помнить: философ</w:t>
            </w:r>
          </w:p>
          <w:p w14:paraId="031B0105" w14:textId="37E7B72F" w:rsidR="00816A3E" w:rsidRPr="009C669D" w:rsidRDefault="00816A3E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В.П. Астафьев и наша современность </w:t>
            </w:r>
          </w:p>
        </w:tc>
        <w:tc>
          <w:tcPr>
            <w:tcW w:w="5083" w:type="dxa"/>
          </w:tcPr>
          <w:p w14:paraId="3E02E1C0" w14:textId="73389004" w:rsidR="00816A3E" w:rsidRPr="009C669D" w:rsidRDefault="000C51C7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Вергазова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Оксана Владимировна</w:t>
            </w:r>
            <w:r w:rsidR="00516D81"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русского языка и литературы МОУ «Лицей №7» </w:t>
            </w:r>
            <w:proofErr w:type="spellStart"/>
            <w:r w:rsidR="00516D81"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516D81"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Саранск</w:t>
            </w:r>
          </w:p>
        </w:tc>
      </w:tr>
      <w:tr w:rsidR="00816A3E" w:rsidRPr="009C669D" w14:paraId="57A8E56A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656B30F9" w14:textId="425013C2" w:rsidR="00816A3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71766388" w14:textId="513A8C8A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981" w:type="dxa"/>
            <w:shd w:val="clear" w:color="auto" w:fill="auto"/>
          </w:tcPr>
          <w:p w14:paraId="65D5571C" w14:textId="3F07E8FF" w:rsidR="00816A3E" w:rsidRPr="009C669D" w:rsidRDefault="00816A3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Виктор Астафьев: хранитель русской души </w:t>
            </w:r>
          </w:p>
        </w:tc>
        <w:tc>
          <w:tcPr>
            <w:tcW w:w="5083" w:type="dxa"/>
          </w:tcPr>
          <w:p w14:paraId="655F84C6" w14:textId="77777777" w:rsidR="009C4B6A" w:rsidRDefault="00224F0B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Радайкина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Оксана Петровна</w:t>
            </w:r>
            <w:r w:rsidR="00516D81"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русского языка и литературы </w:t>
            </w:r>
            <w:r w:rsidR="00516D81" w:rsidRPr="009C669D"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№10»</w:t>
            </w:r>
          </w:p>
          <w:p w14:paraId="447BAD01" w14:textId="1C7582D6" w:rsidR="00816A3E" w:rsidRPr="009C669D" w:rsidRDefault="00516D81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</w:tr>
      <w:tr w:rsidR="00816A3E" w:rsidRPr="009C669D" w14:paraId="5ECF0515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61827393" w14:textId="1512DC3C" w:rsidR="00816A3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797AAF4B" w14:textId="130A706D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</w:p>
        </w:tc>
        <w:tc>
          <w:tcPr>
            <w:tcW w:w="3981" w:type="dxa"/>
            <w:shd w:val="clear" w:color="auto" w:fill="auto"/>
          </w:tcPr>
          <w:p w14:paraId="7CC5FC0F" w14:textId="77777777" w:rsidR="009C4B6A" w:rsidRDefault="00816A3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Вечные темы в творчестве</w:t>
            </w:r>
          </w:p>
          <w:p w14:paraId="72A3D3E4" w14:textId="5263CF2C" w:rsidR="00816A3E" w:rsidRPr="009C669D" w:rsidRDefault="00816A3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 Астафьева</w:t>
            </w:r>
          </w:p>
        </w:tc>
        <w:tc>
          <w:tcPr>
            <w:tcW w:w="5083" w:type="dxa"/>
          </w:tcPr>
          <w:p w14:paraId="3B3AA652" w14:textId="77777777" w:rsidR="009C4B6A" w:rsidRDefault="003F7403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Тишкина Наталья Алексеевна</w:t>
            </w:r>
            <w:r w:rsidR="00516D81"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учитель русского языка и литературы МОУ «Средняя общеобразовательная школа №37»</w:t>
            </w:r>
          </w:p>
          <w:p w14:paraId="1204D794" w14:textId="540B6CFB" w:rsidR="00816A3E" w:rsidRPr="003F7403" w:rsidRDefault="00516D81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3F7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Саранск</w:t>
            </w:r>
          </w:p>
        </w:tc>
      </w:tr>
      <w:tr w:rsidR="00DE641E" w:rsidRPr="009C669D" w14:paraId="29DB060C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2F3147AB" w14:textId="0F97ACB6" w:rsidR="00DE641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3627FE0D" w14:textId="36BF73E5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981" w:type="dxa"/>
            <w:shd w:val="clear" w:color="auto" w:fill="auto"/>
          </w:tcPr>
          <w:p w14:paraId="374A127D" w14:textId="5A6B8546" w:rsidR="00DE641E" w:rsidRPr="009C669D" w:rsidRDefault="00DE641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единого урока-дискуссий к 100-летию со дня рождения В.П. Астафьева «Человек и война»</w:t>
            </w:r>
          </w:p>
        </w:tc>
        <w:tc>
          <w:tcPr>
            <w:tcW w:w="5083" w:type="dxa"/>
          </w:tcPr>
          <w:p w14:paraId="2FB4101D" w14:textId="61A71A19" w:rsidR="00DE641E" w:rsidRPr="009C669D" w:rsidRDefault="00DE641E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Парамонов Дмитрий Вячеславович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кандидат культурологических наук, учитель русского языка и литературы МБОУ «Средняя общеобразовательная школа №17» Рузаевского муниципального района</w:t>
            </w:r>
          </w:p>
        </w:tc>
      </w:tr>
      <w:tr w:rsidR="00816A3E" w:rsidRPr="009C669D" w14:paraId="637ABEC4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423B2086" w14:textId="48C97D76" w:rsidR="00816A3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131F0E73" w14:textId="7110B6D2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3981" w:type="dxa"/>
            <w:shd w:val="clear" w:color="auto" w:fill="auto"/>
          </w:tcPr>
          <w:p w14:paraId="297A2014" w14:textId="0C6B3B68" w:rsidR="00816A3E" w:rsidRPr="009C669D" w:rsidRDefault="00DE641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816A3E"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кскурсия по музейному комплексу В.П. Астафьева «Душевное место на берегу Енисея» </w:t>
            </w:r>
          </w:p>
        </w:tc>
        <w:tc>
          <w:tcPr>
            <w:tcW w:w="5083" w:type="dxa"/>
          </w:tcPr>
          <w:p w14:paraId="4D2D71FC" w14:textId="46837B18" w:rsidR="00816A3E" w:rsidRPr="009C669D" w:rsidRDefault="00816A3E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Дроздова Наталья Владиславовна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учитель начальных классов МОУ «</w:t>
            </w:r>
            <w:proofErr w:type="spellStart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Берсеневская</w:t>
            </w:r>
            <w:proofErr w:type="spellEnd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СОШ» </w:t>
            </w:r>
            <w:proofErr w:type="spellStart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Лямбирского</w:t>
            </w:r>
            <w:proofErr w:type="spellEnd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</w:tr>
      <w:tr w:rsidR="00816A3E" w:rsidRPr="009C669D" w14:paraId="315D5DFC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21566945" w14:textId="74DEEC4F" w:rsidR="00816A3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2CEF2C3" w14:textId="5711D494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</w:p>
        </w:tc>
        <w:tc>
          <w:tcPr>
            <w:tcW w:w="3981" w:type="dxa"/>
            <w:shd w:val="clear" w:color="auto" w:fill="auto"/>
          </w:tcPr>
          <w:p w14:paraId="5843E719" w14:textId="3CF751CE" w:rsidR="00816A3E" w:rsidRPr="009C669D" w:rsidRDefault="00816A3E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и ответы по первой секции</w:t>
            </w:r>
          </w:p>
        </w:tc>
        <w:tc>
          <w:tcPr>
            <w:tcW w:w="5083" w:type="dxa"/>
          </w:tcPr>
          <w:p w14:paraId="40059622" w14:textId="77777777" w:rsidR="00816A3E" w:rsidRPr="009C669D" w:rsidRDefault="00816A3E" w:rsidP="009C66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816A3E" w:rsidRPr="009C669D" w14:paraId="165DF22F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15EB14D3" w14:textId="271C87BD" w:rsidR="00816A3E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4E7EF1F6" w14:textId="1E8C4C39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981" w:type="dxa"/>
            <w:shd w:val="clear" w:color="auto" w:fill="auto"/>
          </w:tcPr>
          <w:p w14:paraId="771559B5" w14:textId="770A2E83" w:rsidR="00816A3E" w:rsidRPr="009C669D" w:rsidRDefault="00816A3E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Кофе-брейк</w:t>
            </w:r>
          </w:p>
        </w:tc>
        <w:tc>
          <w:tcPr>
            <w:tcW w:w="5083" w:type="dxa"/>
          </w:tcPr>
          <w:p w14:paraId="091F71D0" w14:textId="77777777" w:rsidR="00816A3E" w:rsidRPr="009C669D" w:rsidRDefault="00816A3E" w:rsidP="009C66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9D123B" w:rsidRPr="009C669D" w14:paraId="566D9CFE" w14:textId="77777777" w:rsidTr="00422B9F">
        <w:trPr>
          <w:trHeight w:val="402"/>
          <w:jc w:val="center"/>
        </w:trPr>
        <w:tc>
          <w:tcPr>
            <w:tcW w:w="10040" w:type="dxa"/>
            <w:gridSpan w:val="3"/>
            <w:shd w:val="clear" w:color="auto" w:fill="auto"/>
          </w:tcPr>
          <w:p w14:paraId="3F9EA49F" w14:textId="77777777" w:rsidR="009D123B" w:rsidRPr="009C669D" w:rsidRDefault="009D123B" w:rsidP="009C669D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Секция 2: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«Астафьев и его современники»</w:t>
            </w:r>
          </w:p>
          <w:p w14:paraId="6AF2823C" w14:textId="5F5FBBD3" w:rsidR="00661EA2" w:rsidRPr="009C669D" w:rsidRDefault="00661EA2" w:rsidP="009C669D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Модератор: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Чушникова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Викторовна, кандидат филологических наук, </w:t>
            </w:r>
          </w:p>
          <w:p w14:paraId="457E6E77" w14:textId="77777777" w:rsidR="009C4B6A" w:rsidRDefault="00661EA2" w:rsidP="009C4B6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 кафедры основного и среднего общего образования</w:t>
            </w:r>
          </w:p>
          <w:p w14:paraId="414A3204" w14:textId="1E60B82E" w:rsidR="00661EA2" w:rsidRPr="009C669D" w:rsidRDefault="00661EA2" w:rsidP="009C4B6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</w:tr>
      <w:tr w:rsidR="009D123B" w:rsidRPr="009C669D" w14:paraId="6B105E6A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64938918" w14:textId="0C902D03" w:rsidR="009D123B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12DA2AED" w14:textId="37AD13F3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981" w:type="dxa"/>
            <w:shd w:val="clear" w:color="auto" w:fill="auto"/>
          </w:tcPr>
          <w:p w14:paraId="56AD7560" w14:textId="2A793357" w:rsidR="009D123B" w:rsidRPr="009C669D" w:rsidRDefault="005535BD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Диалог классической и современной литературы в творческом наследии В.П. Астафьева</w:t>
            </w:r>
          </w:p>
        </w:tc>
        <w:tc>
          <w:tcPr>
            <w:tcW w:w="5083" w:type="dxa"/>
          </w:tcPr>
          <w:p w14:paraId="577CD551" w14:textId="5EC363A6" w:rsidR="009D123B" w:rsidRPr="009C669D" w:rsidRDefault="001F1F9E" w:rsidP="009C66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Матренина Наталья Викторовна</w:t>
            </w:r>
            <w:r w:rsidR="00A2110E"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учитель русского языка и литературы МБОУ «Гимназия №1» 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Рузаевского муниципального района</w:t>
            </w:r>
          </w:p>
        </w:tc>
      </w:tr>
      <w:tr w:rsidR="005535BD" w:rsidRPr="009C669D" w14:paraId="057A3874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5DC54059" w14:textId="121B8D48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0750DA0E" w14:textId="6B439687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3981" w:type="dxa"/>
            <w:shd w:val="clear" w:color="auto" w:fill="auto"/>
          </w:tcPr>
          <w:p w14:paraId="43C9FCD7" w14:textId="69C17387" w:rsidR="005535BD" w:rsidRPr="009C669D" w:rsidRDefault="005535BD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Творчество В.П. Астафьева в контексте русской прозы второй половины </w:t>
            </w: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5083" w:type="dxa"/>
          </w:tcPr>
          <w:p w14:paraId="36F58EF6" w14:textId="6367F071" w:rsidR="005535BD" w:rsidRPr="009C669D" w:rsidRDefault="00A27EFE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proofErr w:type="spellStart"/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Гаврюшова</w:t>
            </w:r>
            <w:proofErr w:type="spellEnd"/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Светлана Александровна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учитель русского языка и литературы МОУ </w:t>
            </w:r>
            <w:proofErr w:type="spellStart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Саранск «Центр образования «Тавла» – Средняя общеобразовательная школа №17»</w:t>
            </w:r>
          </w:p>
        </w:tc>
      </w:tr>
      <w:tr w:rsidR="00661EA2" w:rsidRPr="009C669D" w14:paraId="1506CFC0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640458D8" w14:textId="4607B7AE" w:rsidR="00AA4D55" w:rsidRPr="009C669D" w:rsidRDefault="00AA4D55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39FC1F2D" w14:textId="428FBDA1" w:rsidR="00AA4D55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981" w:type="dxa"/>
            <w:shd w:val="clear" w:color="auto" w:fill="auto"/>
          </w:tcPr>
          <w:p w14:paraId="3A5C4A6A" w14:textId="77777777" w:rsidR="009C4B6A" w:rsidRDefault="005535BD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организации мероприятий к 100-летию со дня рождения</w:t>
            </w:r>
          </w:p>
          <w:p w14:paraId="1844D9B1" w14:textId="019F8F5E" w:rsidR="00661EA2" w:rsidRPr="009C669D" w:rsidRDefault="005535BD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 Астафьева</w:t>
            </w:r>
          </w:p>
        </w:tc>
        <w:tc>
          <w:tcPr>
            <w:tcW w:w="5083" w:type="dxa"/>
          </w:tcPr>
          <w:p w14:paraId="246014B3" w14:textId="728A36B6" w:rsidR="00A06053" w:rsidRPr="009C669D" w:rsidRDefault="00A06053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Кошелева Ольга Владимировна</w:t>
            </w:r>
            <w:r w:rsidR="00A2110E"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2110E" w:rsidRPr="009C669D">
              <w:rPr>
                <w:rFonts w:ascii="Times New Roman" w:hAnsi="Times New Roman" w:cs="Times New Roman"/>
                <w:sz w:val="24"/>
                <w:szCs w:val="24"/>
              </w:rPr>
              <w:t xml:space="preserve"> зав. отделом абонементов для учащихся среднего и старшего школьного возраста ГБУК «Мордовская республиканская детская библиотека»</w:t>
            </w:r>
          </w:p>
        </w:tc>
      </w:tr>
      <w:tr w:rsidR="009D123B" w:rsidRPr="009C669D" w14:paraId="1278272A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1CC05F5F" w14:textId="311E74B7" w:rsidR="00AA4D55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5F4687A2" w14:textId="7455C1C3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3981" w:type="dxa"/>
            <w:shd w:val="clear" w:color="auto" w:fill="auto"/>
          </w:tcPr>
          <w:p w14:paraId="2FCE4BB0" w14:textId="5FD3F618" w:rsidR="009D123B" w:rsidRPr="009C669D" w:rsidRDefault="009D123B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и ответы по второй секции</w:t>
            </w:r>
          </w:p>
        </w:tc>
        <w:tc>
          <w:tcPr>
            <w:tcW w:w="5083" w:type="dxa"/>
          </w:tcPr>
          <w:p w14:paraId="183A5FC1" w14:textId="77777777" w:rsidR="009D123B" w:rsidRPr="009C669D" w:rsidRDefault="009D123B" w:rsidP="009C66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9D123B" w:rsidRPr="009C669D" w14:paraId="4DB3D11A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7B2B2BE7" w14:textId="78705689" w:rsidR="00AA4D55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65069E7B" w14:textId="67FC41F3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3981" w:type="dxa"/>
            <w:shd w:val="clear" w:color="auto" w:fill="auto"/>
          </w:tcPr>
          <w:p w14:paraId="49FAD017" w14:textId="561168DD" w:rsidR="009D123B" w:rsidRPr="009C669D" w:rsidRDefault="00A2110E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Кофе-брейк</w:t>
            </w:r>
          </w:p>
        </w:tc>
        <w:tc>
          <w:tcPr>
            <w:tcW w:w="5083" w:type="dxa"/>
          </w:tcPr>
          <w:p w14:paraId="360DE26A" w14:textId="77777777" w:rsidR="009D123B" w:rsidRPr="009C669D" w:rsidRDefault="009D123B" w:rsidP="009C669D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9D123B" w:rsidRPr="009C669D" w14:paraId="0B118F4D" w14:textId="77777777" w:rsidTr="002B5B6D">
        <w:trPr>
          <w:trHeight w:val="402"/>
          <w:jc w:val="center"/>
        </w:trPr>
        <w:tc>
          <w:tcPr>
            <w:tcW w:w="10040" w:type="dxa"/>
            <w:gridSpan w:val="3"/>
            <w:shd w:val="clear" w:color="auto" w:fill="auto"/>
          </w:tcPr>
          <w:p w14:paraId="055543BA" w14:textId="77777777" w:rsidR="009D123B" w:rsidRPr="009C669D" w:rsidRDefault="009D123B" w:rsidP="009C669D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Секция 3: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«Астафьев и общество»</w:t>
            </w:r>
          </w:p>
          <w:p w14:paraId="706FC626" w14:textId="58FBA7F8" w:rsidR="00B61BC5" w:rsidRPr="009C669D" w:rsidRDefault="00B61BC5" w:rsidP="009C4B6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Модератор: </w:t>
            </w: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Енд</w:t>
            </w:r>
            <w:r w:rsidR="009C4B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лова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Валерьевна,</w:t>
            </w:r>
            <w:r w:rsidRPr="009C66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</w:t>
            </w:r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C4B6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управления информационного и технологического сопровождения </w:t>
            </w:r>
            <w:bookmarkStart w:id="0" w:name="_GoBack"/>
            <w:bookmarkEnd w:id="0"/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</w:tr>
      <w:tr w:rsidR="009D123B" w:rsidRPr="009C669D" w14:paraId="231B49B8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73B78CF3" w14:textId="08B4BF9B" w:rsidR="009D123B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16.45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2C3D230C" w14:textId="5ED7B69E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981" w:type="dxa"/>
            <w:shd w:val="clear" w:color="auto" w:fill="auto"/>
          </w:tcPr>
          <w:p w14:paraId="407646B8" w14:textId="4A5B921F" w:rsidR="009D123B" w:rsidRPr="009C669D" w:rsidRDefault="00F56830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Полемическая составляющая как особенность творческого метода В.П. Астафьева</w:t>
            </w:r>
          </w:p>
        </w:tc>
        <w:tc>
          <w:tcPr>
            <w:tcW w:w="5083" w:type="dxa"/>
          </w:tcPr>
          <w:p w14:paraId="1483E600" w14:textId="2FA0FA23" w:rsidR="009D123B" w:rsidRPr="009C669D" w:rsidRDefault="005F3AA2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Миронова Дарья Сергеевна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учитель русского языка и литературы МОУ </w:t>
            </w:r>
            <w:proofErr w:type="spellStart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. Саранск «Центр образования «Тавла» – Средняя общеобразовательная школа №17»</w:t>
            </w:r>
          </w:p>
        </w:tc>
      </w:tr>
      <w:tr w:rsidR="009D123B" w:rsidRPr="009C669D" w14:paraId="1A66C9CB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08BFFCDA" w14:textId="19275E46" w:rsidR="009D123B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3E671440" w14:textId="4F496BB6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14:paraId="764963E3" w14:textId="29A9D2AF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1" w:type="dxa"/>
            <w:shd w:val="clear" w:color="auto" w:fill="auto"/>
          </w:tcPr>
          <w:p w14:paraId="7889EABB" w14:textId="6C98FD92" w:rsidR="009D123B" w:rsidRPr="009C669D" w:rsidRDefault="00F56830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Публицистическая основа творчества В.П. Астафьева </w:t>
            </w:r>
          </w:p>
        </w:tc>
        <w:tc>
          <w:tcPr>
            <w:tcW w:w="5083" w:type="dxa"/>
          </w:tcPr>
          <w:p w14:paraId="5DFEFE18" w14:textId="504F711D" w:rsidR="009D123B" w:rsidRPr="009C669D" w:rsidRDefault="003A62AC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Барабанщикова</w:t>
            </w:r>
            <w:proofErr w:type="spellEnd"/>
            <w:r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учитель русского языка и литературы</w:t>
            </w:r>
            <w:r w:rsidR="00A2110E" w:rsidRPr="009C669D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№8» Рузаевского муниципального района</w:t>
            </w:r>
          </w:p>
        </w:tc>
      </w:tr>
      <w:tr w:rsidR="009D123B" w:rsidRPr="009C669D" w14:paraId="162187D4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5D473EA2" w14:textId="1658696A" w:rsidR="009D123B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5DEEF7AD" w14:textId="72D8F72B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</w:p>
        </w:tc>
        <w:tc>
          <w:tcPr>
            <w:tcW w:w="3981" w:type="dxa"/>
            <w:shd w:val="clear" w:color="auto" w:fill="auto"/>
          </w:tcPr>
          <w:p w14:paraId="33A09D43" w14:textId="48275608" w:rsidR="009D123B" w:rsidRPr="009C669D" w:rsidRDefault="00516D81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В.П. Астафьев как культурный феномен </w:t>
            </w:r>
          </w:p>
        </w:tc>
        <w:tc>
          <w:tcPr>
            <w:tcW w:w="5083" w:type="dxa"/>
          </w:tcPr>
          <w:p w14:paraId="33BDDF05" w14:textId="104FF358" w:rsidR="009D123B" w:rsidRPr="009C669D" w:rsidRDefault="002E1ABB" w:rsidP="009C4B6A">
            <w:pPr>
              <w:spacing w:after="0" w:line="240" w:lineRule="auto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Михайлова Тамара Владимировна</w:t>
            </w:r>
            <w:r w:rsidR="00A2110E" w:rsidRPr="009C669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учитель русского языка и литературы </w:t>
            </w:r>
            <w:r w:rsidR="00AA4D55" w:rsidRPr="009C669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№23</w:t>
            </w:r>
            <w:r w:rsidR="00AA4D55" w:rsidRPr="009C66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</w:tr>
      <w:tr w:rsidR="009D123B" w:rsidRPr="009C669D" w14:paraId="37E320DD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600A8178" w14:textId="58D0D402" w:rsidR="009D123B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2E22EB6D" w14:textId="257516C2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</w:p>
        </w:tc>
        <w:tc>
          <w:tcPr>
            <w:tcW w:w="3981" w:type="dxa"/>
            <w:shd w:val="clear" w:color="auto" w:fill="auto"/>
          </w:tcPr>
          <w:p w14:paraId="0CAE745D" w14:textId="7455CE20" w:rsidR="009D123B" w:rsidRPr="009C669D" w:rsidRDefault="00532445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и ответы по третьей секции</w:t>
            </w:r>
          </w:p>
        </w:tc>
        <w:tc>
          <w:tcPr>
            <w:tcW w:w="5083" w:type="dxa"/>
          </w:tcPr>
          <w:p w14:paraId="1BB2DD5E" w14:textId="77777777" w:rsidR="009D123B" w:rsidRPr="009C669D" w:rsidRDefault="009D123B" w:rsidP="009C4B6A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</w:tr>
      <w:tr w:rsidR="009D123B" w:rsidRPr="009C669D" w14:paraId="27F26BEC" w14:textId="77777777" w:rsidTr="009C4B6A">
        <w:trPr>
          <w:trHeight w:val="402"/>
          <w:jc w:val="center"/>
        </w:trPr>
        <w:tc>
          <w:tcPr>
            <w:tcW w:w="976" w:type="dxa"/>
            <w:shd w:val="clear" w:color="auto" w:fill="auto"/>
          </w:tcPr>
          <w:p w14:paraId="4EDCFF3D" w14:textId="5E623C06" w:rsidR="009D123B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</w:t>
            </w:r>
            <w:r w:rsidR="009C4B6A"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2C94BB6F" w14:textId="0747AB04" w:rsidR="009C669D" w:rsidRPr="009C669D" w:rsidRDefault="009C669D" w:rsidP="009C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981" w:type="dxa"/>
            <w:shd w:val="clear" w:color="auto" w:fill="auto"/>
          </w:tcPr>
          <w:p w14:paraId="60E75B5A" w14:textId="0462892C" w:rsidR="009D123B" w:rsidRPr="009C669D" w:rsidRDefault="00532445" w:rsidP="009C4B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конференции, закрытие</w:t>
            </w:r>
          </w:p>
        </w:tc>
        <w:tc>
          <w:tcPr>
            <w:tcW w:w="5083" w:type="dxa"/>
          </w:tcPr>
          <w:p w14:paraId="26A87738" w14:textId="18A202EC" w:rsidR="009D123B" w:rsidRPr="009C669D" w:rsidRDefault="00AA4D55" w:rsidP="009C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Медянкина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Владимировна, методист кафедры основного и среднего общего образования </w:t>
            </w:r>
            <w:r w:rsidRPr="009C66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</w:tr>
    </w:tbl>
    <w:p w14:paraId="6E892764" w14:textId="77777777" w:rsidR="00661EA2" w:rsidRDefault="00661EA2" w:rsidP="00661EA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61EA2" w:rsidSect="004135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F4"/>
    <w:rsid w:val="00011D04"/>
    <w:rsid w:val="00031375"/>
    <w:rsid w:val="00091F20"/>
    <w:rsid w:val="000C51C7"/>
    <w:rsid w:val="000E36EC"/>
    <w:rsid w:val="00110D59"/>
    <w:rsid w:val="00131DB2"/>
    <w:rsid w:val="0016506E"/>
    <w:rsid w:val="00167A7B"/>
    <w:rsid w:val="00173EF1"/>
    <w:rsid w:val="00174F50"/>
    <w:rsid w:val="001802F4"/>
    <w:rsid w:val="001B30F7"/>
    <w:rsid w:val="001F1F9E"/>
    <w:rsid w:val="00213ED7"/>
    <w:rsid w:val="00224F0B"/>
    <w:rsid w:val="002B0242"/>
    <w:rsid w:val="002E1ABB"/>
    <w:rsid w:val="0038468C"/>
    <w:rsid w:val="003A2B05"/>
    <w:rsid w:val="003A62AC"/>
    <w:rsid w:val="003F7403"/>
    <w:rsid w:val="00413591"/>
    <w:rsid w:val="00436636"/>
    <w:rsid w:val="004D50B1"/>
    <w:rsid w:val="00516D81"/>
    <w:rsid w:val="005209D2"/>
    <w:rsid w:val="00524954"/>
    <w:rsid w:val="00532445"/>
    <w:rsid w:val="00542160"/>
    <w:rsid w:val="005474F9"/>
    <w:rsid w:val="00547EB3"/>
    <w:rsid w:val="005535BD"/>
    <w:rsid w:val="005640E2"/>
    <w:rsid w:val="0059129C"/>
    <w:rsid w:val="005F3AA2"/>
    <w:rsid w:val="00661EA2"/>
    <w:rsid w:val="00684280"/>
    <w:rsid w:val="006A5C58"/>
    <w:rsid w:val="00741275"/>
    <w:rsid w:val="007C22D5"/>
    <w:rsid w:val="007D7001"/>
    <w:rsid w:val="007F2375"/>
    <w:rsid w:val="008045FB"/>
    <w:rsid w:val="008128F4"/>
    <w:rsid w:val="00816A3E"/>
    <w:rsid w:val="00884692"/>
    <w:rsid w:val="008A75A4"/>
    <w:rsid w:val="008D1103"/>
    <w:rsid w:val="008F1B9A"/>
    <w:rsid w:val="00902659"/>
    <w:rsid w:val="00955002"/>
    <w:rsid w:val="009B110F"/>
    <w:rsid w:val="009C4B6A"/>
    <w:rsid w:val="009C669D"/>
    <w:rsid w:val="009D123B"/>
    <w:rsid w:val="00A06053"/>
    <w:rsid w:val="00A11EE1"/>
    <w:rsid w:val="00A2110E"/>
    <w:rsid w:val="00A27EFE"/>
    <w:rsid w:val="00A75759"/>
    <w:rsid w:val="00AA21D0"/>
    <w:rsid w:val="00AA4D55"/>
    <w:rsid w:val="00AF1158"/>
    <w:rsid w:val="00AF5304"/>
    <w:rsid w:val="00AF5378"/>
    <w:rsid w:val="00B12646"/>
    <w:rsid w:val="00B27032"/>
    <w:rsid w:val="00B32937"/>
    <w:rsid w:val="00B61BC5"/>
    <w:rsid w:val="00B61D12"/>
    <w:rsid w:val="00BC12AF"/>
    <w:rsid w:val="00C94F7D"/>
    <w:rsid w:val="00D343A3"/>
    <w:rsid w:val="00DE17E6"/>
    <w:rsid w:val="00DE641E"/>
    <w:rsid w:val="00E001FE"/>
    <w:rsid w:val="00E02729"/>
    <w:rsid w:val="00E44982"/>
    <w:rsid w:val="00ED7037"/>
    <w:rsid w:val="00F25E22"/>
    <w:rsid w:val="00F56830"/>
    <w:rsid w:val="00F80B19"/>
    <w:rsid w:val="00F909AE"/>
    <w:rsid w:val="00FC1AB4"/>
    <w:rsid w:val="00FC6B2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DB27"/>
  <w15:chartTrackingRefBased/>
  <w15:docId w15:val="{34BC4674-4E44-4E73-A44A-2372EA8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03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0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D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0D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B02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edurm/29155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2023-09-13T11:16:00Z</cp:lastPrinted>
  <dcterms:created xsi:type="dcterms:W3CDTF">2023-09-13T07:27:00Z</dcterms:created>
  <dcterms:modified xsi:type="dcterms:W3CDTF">2024-03-28T05:47:00Z</dcterms:modified>
</cp:coreProperties>
</file>