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19DF55" w14:textId="31999573" w:rsidR="004739BA" w:rsidRDefault="004739BA" w:rsidP="00390888">
      <w:pPr>
        <w:jc w:val="right"/>
        <w:rPr>
          <w:rFonts w:eastAsia="Calibri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53"/>
      </w:tblGrid>
      <w:tr w:rsidR="00880087" w:rsidRPr="00912AB1" w14:paraId="7EA4FF85" w14:textId="77777777" w:rsidTr="00B84935">
        <w:trPr>
          <w:jc w:val="right"/>
        </w:trPr>
        <w:tc>
          <w:tcPr>
            <w:tcW w:w="5353" w:type="dxa"/>
          </w:tcPr>
          <w:p w14:paraId="4B32B9B9" w14:textId="59CF2E3D" w:rsidR="00880087" w:rsidRPr="00912AB1" w:rsidRDefault="00880087" w:rsidP="008E7F79">
            <w:pPr>
              <w:jc w:val="right"/>
              <w:rPr>
                <w:sz w:val="28"/>
                <w:szCs w:val="28"/>
              </w:rPr>
            </w:pPr>
            <w:r w:rsidRPr="00912AB1">
              <w:rPr>
                <w:sz w:val="28"/>
                <w:szCs w:val="28"/>
              </w:rPr>
              <w:t xml:space="preserve">Приложение </w:t>
            </w:r>
            <w:r>
              <w:rPr>
                <w:sz w:val="28"/>
                <w:szCs w:val="28"/>
              </w:rPr>
              <w:t>1</w:t>
            </w:r>
          </w:p>
          <w:p w14:paraId="740BC68B" w14:textId="77777777" w:rsidR="00880087" w:rsidRPr="00912AB1" w:rsidRDefault="00880087" w:rsidP="008E7F79">
            <w:pPr>
              <w:jc w:val="right"/>
              <w:rPr>
                <w:sz w:val="28"/>
                <w:szCs w:val="28"/>
              </w:rPr>
            </w:pPr>
            <w:r w:rsidRPr="00912AB1">
              <w:rPr>
                <w:sz w:val="28"/>
                <w:szCs w:val="28"/>
              </w:rPr>
              <w:t>к приказу Министерства образования</w:t>
            </w:r>
          </w:p>
          <w:p w14:paraId="02CCC89F" w14:textId="77777777" w:rsidR="00880087" w:rsidRPr="00912AB1" w:rsidRDefault="00880087" w:rsidP="008E7F79">
            <w:pPr>
              <w:jc w:val="right"/>
              <w:rPr>
                <w:sz w:val="28"/>
                <w:szCs w:val="28"/>
              </w:rPr>
            </w:pPr>
            <w:r w:rsidRPr="00912AB1">
              <w:rPr>
                <w:sz w:val="28"/>
                <w:szCs w:val="28"/>
              </w:rPr>
              <w:t>Республики Мордовия</w:t>
            </w:r>
          </w:p>
          <w:p w14:paraId="053934A3" w14:textId="77777777" w:rsidR="00880087" w:rsidRPr="00912AB1" w:rsidRDefault="00880087" w:rsidP="008E7F79">
            <w:pPr>
              <w:jc w:val="right"/>
              <w:rPr>
                <w:sz w:val="18"/>
                <w:szCs w:val="18"/>
              </w:rPr>
            </w:pPr>
            <w:r w:rsidRPr="00912AB1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912AB1">
              <w:rPr>
                <w:sz w:val="28"/>
                <w:szCs w:val="28"/>
              </w:rPr>
              <w:t xml:space="preserve"> г. № </w:t>
            </w:r>
            <w:r>
              <w:rPr>
                <w:sz w:val="28"/>
                <w:szCs w:val="28"/>
              </w:rPr>
              <w:t>______</w:t>
            </w:r>
          </w:p>
        </w:tc>
      </w:tr>
    </w:tbl>
    <w:p w14:paraId="1AEB8BE4" w14:textId="77777777" w:rsidR="00880087" w:rsidRDefault="00880087" w:rsidP="00880087">
      <w:pPr>
        <w:spacing w:after="10"/>
        <w:ind w:left="6695" w:right="978"/>
        <w:rPr>
          <w:b/>
        </w:rPr>
      </w:pPr>
    </w:p>
    <w:p w14:paraId="0226AA5D" w14:textId="26CC32CB" w:rsidR="00880087" w:rsidRDefault="00880087" w:rsidP="00B51F10">
      <w:pPr>
        <w:rPr>
          <w:rFonts w:eastAsia="Calibri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353"/>
      </w:tblGrid>
      <w:tr w:rsidR="00880087" w:rsidRPr="00912AB1" w14:paraId="1C8E3D20" w14:textId="77777777" w:rsidTr="00B84935">
        <w:trPr>
          <w:jc w:val="right"/>
        </w:trPr>
        <w:tc>
          <w:tcPr>
            <w:tcW w:w="5353" w:type="dxa"/>
          </w:tcPr>
          <w:p w14:paraId="48C083D4" w14:textId="15E6BEDD" w:rsidR="00880087" w:rsidRPr="00912AB1" w:rsidRDefault="00880087" w:rsidP="00B84935">
            <w:pPr>
              <w:rPr>
                <w:sz w:val="18"/>
                <w:szCs w:val="18"/>
              </w:rPr>
            </w:pPr>
          </w:p>
        </w:tc>
      </w:tr>
    </w:tbl>
    <w:p w14:paraId="6D1A5463" w14:textId="26243B73" w:rsidR="00177112" w:rsidRDefault="00177112" w:rsidP="00B51F10">
      <w:pPr>
        <w:rPr>
          <w:rFonts w:eastAsia="Calibri"/>
          <w:sz w:val="28"/>
          <w:szCs w:val="28"/>
        </w:rPr>
      </w:pPr>
    </w:p>
    <w:p w14:paraId="57096A64" w14:textId="263559AC" w:rsidR="00177112" w:rsidRDefault="00177112" w:rsidP="0017711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Положение</w:t>
      </w:r>
    </w:p>
    <w:p w14:paraId="65E89A99" w14:textId="02BF6D3C" w:rsidR="00177112" w:rsidRDefault="00177112" w:rsidP="00177112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 региональном этапе </w:t>
      </w:r>
      <w:r w:rsidRPr="00392152">
        <w:rPr>
          <w:rFonts w:eastAsia="Calibri"/>
          <w:sz w:val="28"/>
          <w:szCs w:val="28"/>
        </w:rPr>
        <w:t>Всероссийского конкурса профессионального мастерства «Педагог-психолог– 202</w:t>
      </w:r>
      <w:r w:rsidR="00D22787">
        <w:rPr>
          <w:rFonts w:eastAsia="Calibri"/>
          <w:sz w:val="28"/>
          <w:szCs w:val="28"/>
        </w:rPr>
        <w:t>4</w:t>
      </w:r>
      <w:r w:rsidRPr="00392152">
        <w:rPr>
          <w:rFonts w:eastAsia="Calibri"/>
          <w:sz w:val="28"/>
          <w:szCs w:val="28"/>
        </w:rPr>
        <w:t>»</w:t>
      </w:r>
    </w:p>
    <w:p w14:paraId="67BDEEE1" w14:textId="7C6A49D0" w:rsidR="00177112" w:rsidRDefault="00177112" w:rsidP="00177112">
      <w:pPr>
        <w:jc w:val="center"/>
        <w:rPr>
          <w:rFonts w:eastAsia="Calibri"/>
          <w:sz w:val="28"/>
          <w:szCs w:val="28"/>
        </w:rPr>
      </w:pPr>
    </w:p>
    <w:p w14:paraId="4A644CAB" w14:textId="3961C6B2" w:rsidR="004A019E" w:rsidRPr="000E3046" w:rsidRDefault="004A019E" w:rsidP="004A019E">
      <w:pPr>
        <w:pStyle w:val="af3"/>
        <w:numPr>
          <w:ilvl w:val="0"/>
          <w:numId w:val="1"/>
        </w:numPr>
        <w:jc w:val="center"/>
        <w:rPr>
          <w:rFonts w:eastAsia="Calibri"/>
          <w:b/>
          <w:sz w:val="28"/>
          <w:szCs w:val="28"/>
        </w:rPr>
      </w:pPr>
      <w:r w:rsidRPr="000E3046">
        <w:rPr>
          <w:rFonts w:eastAsia="Calibri"/>
          <w:b/>
          <w:sz w:val="28"/>
          <w:szCs w:val="28"/>
        </w:rPr>
        <w:t>Общие положения</w:t>
      </w:r>
    </w:p>
    <w:p w14:paraId="593C362C" w14:textId="77777777" w:rsidR="004A019E" w:rsidRDefault="004A019E" w:rsidP="00000D4B">
      <w:pPr>
        <w:ind w:firstLine="709"/>
        <w:jc w:val="both"/>
        <w:rPr>
          <w:rFonts w:eastAsia="Calibri"/>
          <w:sz w:val="28"/>
          <w:szCs w:val="28"/>
        </w:rPr>
      </w:pPr>
    </w:p>
    <w:p w14:paraId="68411568" w14:textId="305BC1C2" w:rsidR="00000D4B" w:rsidRDefault="00000D4B" w:rsidP="00000D4B">
      <w:pPr>
        <w:ind w:firstLine="709"/>
        <w:jc w:val="both"/>
        <w:rPr>
          <w:rFonts w:eastAsia="Calibri"/>
          <w:sz w:val="28"/>
          <w:szCs w:val="28"/>
        </w:rPr>
      </w:pPr>
      <w:r w:rsidRPr="00000D4B">
        <w:rPr>
          <w:rFonts w:eastAsia="Calibri"/>
          <w:sz w:val="28"/>
          <w:szCs w:val="28"/>
        </w:rPr>
        <w:t>1.</w:t>
      </w:r>
      <w:r w:rsidR="00605365">
        <w:rPr>
          <w:rFonts w:eastAsia="Calibri"/>
          <w:sz w:val="28"/>
          <w:szCs w:val="28"/>
        </w:rPr>
        <w:t xml:space="preserve">1. </w:t>
      </w:r>
      <w:r w:rsidRPr="00000D4B">
        <w:rPr>
          <w:rFonts w:eastAsia="Calibri"/>
          <w:sz w:val="28"/>
          <w:szCs w:val="28"/>
        </w:rPr>
        <w:t xml:space="preserve">Настоящее Положение </w:t>
      </w:r>
      <w:r w:rsidR="00E90A6E">
        <w:rPr>
          <w:rFonts w:eastAsia="Calibri"/>
          <w:sz w:val="28"/>
          <w:szCs w:val="28"/>
        </w:rPr>
        <w:t xml:space="preserve">составлено на основании Положения о </w:t>
      </w:r>
      <w:r w:rsidR="00F3683E">
        <w:rPr>
          <w:rFonts w:eastAsia="Calibri"/>
          <w:sz w:val="28"/>
          <w:szCs w:val="28"/>
        </w:rPr>
        <w:t xml:space="preserve">Всероссийском конкурсе профессионального мастерства </w:t>
      </w:r>
      <w:r w:rsidR="00691588">
        <w:rPr>
          <w:rFonts w:eastAsia="Calibri"/>
          <w:sz w:val="28"/>
          <w:szCs w:val="28"/>
        </w:rPr>
        <w:br/>
      </w:r>
      <w:r w:rsidR="00F3683E">
        <w:rPr>
          <w:rFonts w:eastAsia="Calibri"/>
          <w:sz w:val="28"/>
          <w:szCs w:val="28"/>
        </w:rPr>
        <w:t>«Педагог-психолог-202</w:t>
      </w:r>
      <w:r w:rsidR="00051F24">
        <w:rPr>
          <w:rFonts w:eastAsia="Calibri"/>
          <w:sz w:val="28"/>
          <w:szCs w:val="28"/>
        </w:rPr>
        <w:t>4</w:t>
      </w:r>
      <w:r w:rsidR="00F3683E">
        <w:rPr>
          <w:rFonts w:eastAsia="Calibri"/>
          <w:sz w:val="28"/>
          <w:szCs w:val="28"/>
        </w:rPr>
        <w:t xml:space="preserve">», утвержденного </w:t>
      </w:r>
      <w:r w:rsidR="00107F8D" w:rsidRPr="00107F8D">
        <w:rPr>
          <w:rFonts w:eastAsia="Calibri"/>
          <w:sz w:val="28"/>
          <w:szCs w:val="28"/>
        </w:rPr>
        <w:t xml:space="preserve">Приказа Министерства просвещения РФ от 25 сентября 2023 г. № 716 </w:t>
      </w:r>
      <w:r w:rsidR="00F3683E">
        <w:rPr>
          <w:rFonts w:eastAsia="Calibri"/>
          <w:sz w:val="28"/>
          <w:szCs w:val="28"/>
        </w:rPr>
        <w:t xml:space="preserve">и </w:t>
      </w:r>
      <w:r w:rsidRPr="00000D4B">
        <w:rPr>
          <w:rFonts w:eastAsia="Calibri"/>
          <w:sz w:val="28"/>
          <w:szCs w:val="28"/>
        </w:rPr>
        <w:t xml:space="preserve">определяет основные принципы, цели и порядок организации, проведения и подведения итогов </w:t>
      </w:r>
      <w:r w:rsidR="004A019E">
        <w:rPr>
          <w:rFonts w:eastAsia="Calibri"/>
          <w:sz w:val="28"/>
          <w:szCs w:val="28"/>
        </w:rPr>
        <w:t xml:space="preserve">регионального  этапа </w:t>
      </w:r>
      <w:r w:rsidRPr="00000D4B">
        <w:rPr>
          <w:rFonts w:eastAsia="Calibri"/>
          <w:sz w:val="28"/>
          <w:szCs w:val="28"/>
        </w:rPr>
        <w:t>Всероссийского конкурса профессионального мастерства «Педагог-психолог» (далее — Конкурс).</w:t>
      </w:r>
    </w:p>
    <w:p w14:paraId="2B7056F2" w14:textId="33B4C05D" w:rsidR="00DE6EDA" w:rsidRPr="00000D4B" w:rsidRDefault="00DE6EDA" w:rsidP="00DE6EDA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Pr="00DE6EDA">
        <w:rPr>
          <w:rFonts w:eastAsia="Calibri"/>
          <w:sz w:val="28"/>
          <w:szCs w:val="28"/>
        </w:rPr>
        <w:t xml:space="preserve">Конкурс проводится во исполнение плана мероприятий по реализации Концепции развития психологической службы в системе общего образования и среднего профессионального образования в Российской Федерации на период </w:t>
      </w:r>
      <w:bookmarkStart w:id="0" w:name="_GoBack"/>
      <w:bookmarkEnd w:id="0"/>
      <w:r w:rsidRPr="00DE6EDA">
        <w:rPr>
          <w:rFonts w:eastAsia="Calibri"/>
          <w:sz w:val="28"/>
          <w:szCs w:val="28"/>
        </w:rPr>
        <w:t>до 2025 года</w:t>
      </w:r>
      <w:r>
        <w:rPr>
          <w:rFonts w:eastAsia="Calibri"/>
          <w:sz w:val="28"/>
          <w:szCs w:val="28"/>
        </w:rPr>
        <w:t xml:space="preserve">. </w:t>
      </w:r>
    </w:p>
    <w:p w14:paraId="23DF2ED2" w14:textId="32E642F2" w:rsidR="00000D4B" w:rsidRPr="00000D4B" w:rsidRDefault="00605365" w:rsidP="00000D4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DE6EDA">
        <w:rPr>
          <w:rFonts w:eastAsia="Calibri"/>
          <w:sz w:val="28"/>
          <w:szCs w:val="28"/>
        </w:rPr>
        <w:t>3</w:t>
      </w:r>
      <w:r w:rsidR="00000D4B" w:rsidRPr="00000D4B">
        <w:rPr>
          <w:rFonts w:eastAsia="Calibri"/>
          <w:sz w:val="28"/>
          <w:szCs w:val="28"/>
        </w:rPr>
        <w:t>.</w:t>
      </w:r>
      <w:r w:rsidR="00000D4B" w:rsidRPr="00000D4B">
        <w:rPr>
          <w:rFonts w:eastAsia="Calibri"/>
          <w:sz w:val="28"/>
          <w:szCs w:val="28"/>
        </w:rPr>
        <w:tab/>
        <w:t>Учредителем Конкурса является Министерство</w:t>
      </w:r>
      <w:r w:rsidR="009407CC">
        <w:rPr>
          <w:rFonts w:eastAsia="Calibri"/>
          <w:sz w:val="28"/>
          <w:szCs w:val="28"/>
        </w:rPr>
        <w:t xml:space="preserve"> образования Республики Мордовия</w:t>
      </w:r>
      <w:r w:rsidR="00000D4B" w:rsidRPr="00000D4B">
        <w:rPr>
          <w:rFonts w:eastAsia="Calibri"/>
          <w:sz w:val="28"/>
          <w:szCs w:val="28"/>
        </w:rPr>
        <w:t>.</w:t>
      </w:r>
    </w:p>
    <w:p w14:paraId="4413E151" w14:textId="62DC56BB" w:rsidR="00000D4B" w:rsidRPr="00000D4B" w:rsidRDefault="00605365" w:rsidP="00F071D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DE6EDA">
        <w:rPr>
          <w:rFonts w:eastAsia="Calibri"/>
          <w:sz w:val="28"/>
          <w:szCs w:val="28"/>
        </w:rPr>
        <w:t>4</w:t>
      </w:r>
      <w:r w:rsidR="00000D4B" w:rsidRPr="00000D4B">
        <w:rPr>
          <w:rFonts w:eastAsia="Calibri"/>
          <w:sz w:val="28"/>
          <w:szCs w:val="28"/>
        </w:rPr>
        <w:t xml:space="preserve">. </w:t>
      </w:r>
      <w:r w:rsidR="00107F8D">
        <w:rPr>
          <w:rFonts w:eastAsia="Calibri"/>
          <w:sz w:val="28"/>
          <w:szCs w:val="28"/>
        </w:rPr>
        <w:t>Региональным о</w:t>
      </w:r>
      <w:r w:rsidR="00192CA3" w:rsidRPr="00192CA3">
        <w:rPr>
          <w:rFonts w:eastAsia="Calibri"/>
          <w:sz w:val="28"/>
          <w:szCs w:val="28"/>
        </w:rPr>
        <w:t>ператором Конкурса является</w:t>
      </w:r>
      <w:r w:rsidR="00192CA3">
        <w:rPr>
          <w:rFonts w:eastAsia="Calibri"/>
          <w:sz w:val="28"/>
          <w:szCs w:val="28"/>
        </w:rPr>
        <w:t xml:space="preserve"> ГБУ ДПО РМ </w:t>
      </w:r>
      <w:r w:rsidR="00F071D9" w:rsidRPr="00F071D9">
        <w:rPr>
          <w:rFonts w:eastAsia="Calibri"/>
          <w:sz w:val="28"/>
          <w:szCs w:val="28"/>
        </w:rPr>
        <w:t>«Центр непрерывного повышения профессионального мастерства педагогических работников – «Педагог 13.ру»</w:t>
      </w:r>
      <w:r w:rsidR="00A86B6B">
        <w:rPr>
          <w:rFonts w:eastAsia="Calibri"/>
          <w:sz w:val="28"/>
          <w:szCs w:val="28"/>
        </w:rPr>
        <w:t xml:space="preserve"> (далее – Оператор</w:t>
      </w:r>
      <w:r w:rsidR="00B62B6E">
        <w:rPr>
          <w:rFonts w:eastAsia="Calibri"/>
          <w:sz w:val="28"/>
          <w:szCs w:val="28"/>
        </w:rPr>
        <w:t xml:space="preserve"> Конкурса</w:t>
      </w:r>
      <w:r w:rsidR="00A86B6B">
        <w:rPr>
          <w:rFonts w:eastAsia="Calibri"/>
          <w:sz w:val="28"/>
          <w:szCs w:val="28"/>
        </w:rPr>
        <w:t>)</w:t>
      </w:r>
      <w:r w:rsidR="00F071D9">
        <w:rPr>
          <w:rFonts w:eastAsia="Calibri"/>
          <w:sz w:val="28"/>
          <w:szCs w:val="28"/>
        </w:rPr>
        <w:t>.</w:t>
      </w:r>
    </w:p>
    <w:p w14:paraId="26B4086C" w14:textId="4254EBC5" w:rsidR="00000D4B" w:rsidRPr="00000D4B" w:rsidRDefault="00605365" w:rsidP="00000D4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DE6EDA">
        <w:rPr>
          <w:rFonts w:eastAsia="Calibri"/>
          <w:sz w:val="28"/>
          <w:szCs w:val="28"/>
        </w:rPr>
        <w:t>5</w:t>
      </w:r>
      <w:r w:rsidR="00000D4B" w:rsidRPr="00000D4B">
        <w:rPr>
          <w:rFonts w:eastAsia="Calibri"/>
          <w:sz w:val="28"/>
          <w:szCs w:val="28"/>
        </w:rPr>
        <w:t>.</w:t>
      </w:r>
      <w:r w:rsidR="00000D4B" w:rsidRPr="00000D4B">
        <w:rPr>
          <w:rFonts w:eastAsia="Calibri"/>
          <w:sz w:val="28"/>
          <w:szCs w:val="28"/>
        </w:rPr>
        <w:tab/>
        <w:t>Основными принципами проведения Конкурса являются гласность, открытость, прозрачность процедур и обеспечение равных возможностей для всех его участников.</w:t>
      </w:r>
    </w:p>
    <w:p w14:paraId="63B3E336" w14:textId="45FDD8A0" w:rsidR="00000D4B" w:rsidRPr="00000D4B" w:rsidRDefault="00605365" w:rsidP="00000D4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DE6EDA">
        <w:rPr>
          <w:rFonts w:eastAsia="Calibri"/>
          <w:sz w:val="28"/>
          <w:szCs w:val="28"/>
        </w:rPr>
        <w:t>6</w:t>
      </w:r>
      <w:r w:rsidR="00000D4B" w:rsidRPr="00000D4B">
        <w:rPr>
          <w:rFonts w:eastAsia="Calibri"/>
          <w:sz w:val="28"/>
          <w:szCs w:val="28"/>
        </w:rPr>
        <w:t>.</w:t>
      </w:r>
      <w:r w:rsidR="00000D4B" w:rsidRPr="00000D4B">
        <w:rPr>
          <w:rFonts w:eastAsia="Calibri"/>
          <w:sz w:val="28"/>
          <w:szCs w:val="28"/>
        </w:rPr>
        <w:tab/>
        <w:t xml:space="preserve">Организационно-техническое сопровождение Конкурса осуществляет </w:t>
      </w:r>
      <w:r w:rsidR="00B62B6E">
        <w:rPr>
          <w:rFonts w:eastAsia="Calibri"/>
          <w:sz w:val="28"/>
          <w:szCs w:val="28"/>
        </w:rPr>
        <w:t>Оператор</w:t>
      </w:r>
      <w:r w:rsidR="00000D4B" w:rsidRPr="00000D4B">
        <w:rPr>
          <w:rFonts w:eastAsia="Calibri"/>
          <w:sz w:val="28"/>
          <w:szCs w:val="28"/>
        </w:rPr>
        <w:t xml:space="preserve"> Конкурса</w:t>
      </w:r>
      <w:r w:rsidR="00F071D9">
        <w:rPr>
          <w:rFonts w:eastAsia="Calibri"/>
          <w:sz w:val="28"/>
          <w:szCs w:val="28"/>
        </w:rPr>
        <w:t>.</w:t>
      </w:r>
    </w:p>
    <w:p w14:paraId="07206F81" w14:textId="5E5F734E" w:rsidR="00000D4B" w:rsidRDefault="00605365" w:rsidP="00000D4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DE6EDA">
        <w:rPr>
          <w:rFonts w:eastAsia="Calibri"/>
          <w:sz w:val="28"/>
          <w:szCs w:val="28"/>
        </w:rPr>
        <w:t>7</w:t>
      </w:r>
      <w:r w:rsidR="00000D4B" w:rsidRPr="00000D4B">
        <w:rPr>
          <w:rFonts w:eastAsia="Calibri"/>
          <w:sz w:val="28"/>
          <w:szCs w:val="28"/>
        </w:rPr>
        <w:t>.</w:t>
      </w:r>
      <w:r w:rsidR="00000D4B" w:rsidRPr="00000D4B">
        <w:rPr>
          <w:rFonts w:eastAsia="Calibri"/>
          <w:sz w:val="28"/>
          <w:szCs w:val="28"/>
        </w:rPr>
        <w:tab/>
        <w:t xml:space="preserve">Информация о Конкурсе размещается на официальных </w:t>
      </w:r>
      <w:r w:rsidR="007233AF">
        <w:rPr>
          <w:rFonts w:eastAsia="Calibri"/>
          <w:sz w:val="28"/>
          <w:szCs w:val="28"/>
        </w:rPr>
        <w:t>ресурсах</w:t>
      </w:r>
      <w:r w:rsidR="00000D4B" w:rsidRPr="00000D4B">
        <w:rPr>
          <w:rFonts w:eastAsia="Calibri"/>
          <w:sz w:val="28"/>
          <w:szCs w:val="28"/>
        </w:rPr>
        <w:t xml:space="preserve"> Мин</w:t>
      </w:r>
      <w:r w:rsidR="007233AF">
        <w:rPr>
          <w:rFonts w:eastAsia="Calibri"/>
          <w:sz w:val="28"/>
          <w:szCs w:val="28"/>
        </w:rPr>
        <w:t xml:space="preserve">истерства образования Республики Мордовия и </w:t>
      </w:r>
      <w:r w:rsidR="00C27866">
        <w:rPr>
          <w:rFonts w:eastAsia="Calibri"/>
          <w:sz w:val="28"/>
          <w:szCs w:val="28"/>
        </w:rPr>
        <w:t>Оператора Конкурса</w:t>
      </w:r>
      <w:r w:rsidR="00000D4B" w:rsidRPr="00000D4B">
        <w:rPr>
          <w:rFonts w:eastAsia="Calibri"/>
          <w:sz w:val="28"/>
          <w:szCs w:val="28"/>
        </w:rPr>
        <w:t xml:space="preserve"> в информационно-телекоммуникационной сети «Интернет».</w:t>
      </w:r>
    </w:p>
    <w:p w14:paraId="0BAD2BA5" w14:textId="77777777" w:rsidR="009407CC" w:rsidRDefault="00F97581" w:rsidP="00000D4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</w:t>
      </w:r>
    </w:p>
    <w:p w14:paraId="1CB05E6E" w14:textId="0D700860" w:rsidR="00F97581" w:rsidRPr="009407CC" w:rsidRDefault="009407CC" w:rsidP="009407CC">
      <w:pPr>
        <w:ind w:firstLine="709"/>
        <w:jc w:val="center"/>
        <w:rPr>
          <w:rFonts w:eastAsia="Calibri"/>
          <w:b/>
          <w:sz w:val="28"/>
          <w:szCs w:val="28"/>
        </w:rPr>
      </w:pPr>
      <w:r w:rsidRPr="009407CC">
        <w:rPr>
          <w:rFonts w:eastAsia="Calibri"/>
          <w:b/>
          <w:sz w:val="28"/>
          <w:szCs w:val="28"/>
        </w:rPr>
        <w:t>2. Цель и задачи Конкурса</w:t>
      </w:r>
    </w:p>
    <w:p w14:paraId="7EF56C8B" w14:textId="77777777" w:rsidR="00D02474" w:rsidRDefault="00D02474" w:rsidP="00000D4B">
      <w:pPr>
        <w:ind w:firstLine="709"/>
        <w:jc w:val="both"/>
        <w:rPr>
          <w:rFonts w:eastAsia="Calibri"/>
          <w:sz w:val="28"/>
          <w:szCs w:val="28"/>
        </w:rPr>
      </w:pPr>
    </w:p>
    <w:p w14:paraId="118AD376" w14:textId="7C334670" w:rsidR="00000D4B" w:rsidRPr="00000D4B" w:rsidRDefault="00D02474" w:rsidP="00E321F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2.1 </w:t>
      </w:r>
      <w:r w:rsidR="00000D4B" w:rsidRPr="00000D4B">
        <w:rPr>
          <w:rFonts w:eastAsia="Calibri"/>
          <w:sz w:val="28"/>
          <w:szCs w:val="28"/>
        </w:rPr>
        <w:t xml:space="preserve">Конкурс проводится в целях повышения профессионального уровня и наиболее полной реализации творческого потенциала педагогов-психологов повышения престижа психологической службы в системе образования </w:t>
      </w:r>
      <w:r w:rsidR="00E321F2">
        <w:rPr>
          <w:rFonts w:eastAsia="Calibri"/>
          <w:sz w:val="28"/>
          <w:szCs w:val="28"/>
        </w:rPr>
        <w:t xml:space="preserve">Республики Мордовия и </w:t>
      </w:r>
      <w:r w:rsidR="00000D4B" w:rsidRPr="00000D4B">
        <w:rPr>
          <w:rFonts w:eastAsia="Calibri"/>
          <w:sz w:val="28"/>
          <w:szCs w:val="28"/>
        </w:rPr>
        <w:t>Российской</w:t>
      </w:r>
      <w:r w:rsidR="00E321F2">
        <w:rPr>
          <w:rFonts w:eastAsia="Calibri"/>
          <w:sz w:val="28"/>
          <w:szCs w:val="28"/>
        </w:rPr>
        <w:t xml:space="preserve"> </w:t>
      </w:r>
      <w:r w:rsidR="00000D4B" w:rsidRPr="00000D4B">
        <w:rPr>
          <w:rFonts w:eastAsia="Calibri"/>
          <w:sz w:val="28"/>
          <w:szCs w:val="28"/>
        </w:rPr>
        <w:t>Федерации.</w:t>
      </w:r>
    </w:p>
    <w:p w14:paraId="15DF20F3" w14:textId="7878D9E1" w:rsidR="00000D4B" w:rsidRPr="00000D4B" w:rsidRDefault="00E321F2" w:rsidP="00000D4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 </w:t>
      </w:r>
      <w:r w:rsidR="00000D4B" w:rsidRPr="00000D4B">
        <w:rPr>
          <w:rFonts w:eastAsia="Calibri"/>
          <w:sz w:val="28"/>
          <w:szCs w:val="28"/>
        </w:rPr>
        <w:t>Задачами Конкурса являются:</w:t>
      </w:r>
    </w:p>
    <w:p w14:paraId="149EACF2" w14:textId="278E22EA" w:rsidR="00000D4B" w:rsidRPr="00E321F2" w:rsidRDefault="00000D4B" w:rsidP="00E321F2">
      <w:pPr>
        <w:pStyle w:val="af3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E321F2">
        <w:rPr>
          <w:rFonts w:eastAsia="Calibri"/>
          <w:sz w:val="28"/>
          <w:szCs w:val="28"/>
        </w:rPr>
        <w:lastRenderedPageBreak/>
        <w:t>создание условий для самореализации педагогов-психологов, раскрытия их творческого потенциала;</w:t>
      </w:r>
    </w:p>
    <w:p w14:paraId="26E69188" w14:textId="49261461" w:rsidR="00395611" w:rsidRDefault="00395611" w:rsidP="00E321F2">
      <w:pPr>
        <w:pStyle w:val="af3"/>
        <w:numPr>
          <w:ilvl w:val="0"/>
          <w:numId w:val="2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E321F2">
        <w:rPr>
          <w:rFonts w:eastAsia="Calibri"/>
          <w:sz w:val="28"/>
          <w:szCs w:val="28"/>
        </w:rPr>
        <w:t>выявление талантливых педагогов-психологов Российской Федерации, их поддержка и поощрение; распространение передового профессионального опыта педагогов-психологов; тиражирование лучших психолого-педагогических практик и инновационных технологий оказания психолого-педагогической помощи участникам образовательных отношений.</w:t>
      </w:r>
    </w:p>
    <w:p w14:paraId="54E8B816" w14:textId="5F15FC42" w:rsidR="002E447D" w:rsidRDefault="002E447D" w:rsidP="002E447D">
      <w:pPr>
        <w:tabs>
          <w:tab w:val="left" w:pos="1134"/>
        </w:tabs>
        <w:jc w:val="both"/>
        <w:rPr>
          <w:rFonts w:eastAsia="Calibri"/>
          <w:sz w:val="28"/>
          <w:szCs w:val="28"/>
        </w:rPr>
      </w:pPr>
    </w:p>
    <w:p w14:paraId="697B6397" w14:textId="2EA3DAC5" w:rsidR="002E447D" w:rsidRPr="007D3D6D" w:rsidRDefault="0004449A" w:rsidP="002E447D">
      <w:pPr>
        <w:pStyle w:val="af3"/>
        <w:numPr>
          <w:ilvl w:val="0"/>
          <w:numId w:val="3"/>
        </w:numPr>
        <w:tabs>
          <w:tab w:val="left" w:pos="1134"/>
        </w:tabs>
        <w:jc w:val="center"/>
        <w:rPr>
          <w:rFonts w:eastAsia="Calibri"/>
          <w:b/>
          <w:sz w:val="28"/>
          <w:szCs w:val="28"/>
        </w:rPr>
      </w:pPr>
      <w:r w:rsidRPr="007D3D6D">
        <w:rPr>
          <w:rFonts w:eastAsia="Calibri"/>
          <w:b/>
          <w:sz w:val="28"/>
          <w:szCs w:val="28"/>
        </w:rPr>
        <w:t>Участники Конкурса</w:t>
      </w:r>
    </w:p>
    <w:p w14:paraId="5F0C8D6F" w14:textId="77777777" w:rsidR="0004449A" w:rsidRDefault="0004449A" w:rsidP="0004449A">
      <w:pPr>
        <w:pStyle w:val="af3"/>
        <w:tabs>
          <w:tab w:val="left" w:pos="1134"/>
        </w:tabs>
        <w:ind w:left="1429"/>
        <w:rPr>
          <w:rFonts w:eastAsia="Calibri"/>
          <w:sz w:val="28"/>
          <w:szCs w:val="28"/>
        </w:rPr>
      </w:pPr>
    </w:p>
    <w:p w14:paraId="0DDF1B4B" w14:textId="46D5EB82" w:rsidR="004B6B0A" w:rsidRDefault="004B6B0A" w:rsidP="0004449A">
      <w:pPr>
        <w:pStyle w:val="af3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4B6B0A">
        <w:rPr>
          <w:rFonts w:eastAsia="Calibri"/>
          <w:sz w:val="28"/>
          <w:szCs w:val="28"/>
        </w:rPr>
        <w:t xml:space="preserve">Участниками Конкурса могут быть штатные педагоги-психологи организаций, осуществляющих образовательную деятельность, по образовательным программам </w:t>
      </w:r>
      <w:r>
        <w:rPr>
          <w:rFonts w:eastAsia="Calibri"/>
          <w:sz w:val="28"/>
          <w:szCs w:val="28"/>
        </w:rPr>
        <w:t>дошкольного, среднего</w:t>
      </w:r>
      <w:r w:rsidRPr="004B6B0A">
        <w:rPr>
          <w:rFonts w:eastAsia="Calibri"/>
          <w:sz w:val="28"/>
          <w:szCs w:val="28"/>
        </w:rPr>
        <w:t xml:space="preserve"> образования и среднего профессионального образования, в том числе</w:t>
      </w:r>
      <w:r>
        <w:rPr>
          <w:rFonts w:eastAsia="Calibri"/>
          <w:sz w:val="28"/>
          <w:szCs w:val="28"/>
        </w:rPr>
        <w:t>,</w:t>
      </w:r>
      <w:r w:rsidRPr="004B6B0A">
        <w:rPr>
          <w:rFonts w:eastAsia="Calibri"/>
          <w:sz w:val="28"/>
          <w:szCs w:val="28"/>
        </w:rPr>
        <w:t xml:space="preserve"> специальных учебно-воспитательных учреждений открытого и закрытого типов, а также центров психолого-педагогической, медицинской и социальной помощи.</w:t>
      </w:r>
    </w:p>
    <w:p w14:paraId="47AC0E0D" w14:textId="4158D6B4" w:rsidR="0004449A" w:rsidRDefault="0004449A" w:rsidP="0004449A">
      <w:pPr>
        <w:pStyle w:val="af3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участию в Конкурсе допускаются педагоги-психологи </w:t>
      </w:r>
      <w:r w:rsidR="00525085">
        <w:rPr>
          <w:rFonts w:eastAsia="Calibri"/>
          <w:sz w:val="28"/>
          <w:szCs w:val="28"/>
        </w:rPr>
        <w:t xml:space="preserve">со стажем работы не менее 3 лет. </w:t>
      </w:r>
      <w:r>
        <w:rPr>
          <w:rFonts w:eastAsia="Calibri"/>
          <w:sz w:val="28"/>
          <w:szCs w:val="28"/>
        </w:rPr>
        <w:t xml:space="preserve"> </w:t>
      </w:r>
    </w:p>
    <w:p w14:paraId="08319F2C" w14:textId="77EE8E06" w:rsidR="00A71C29" w:rsidRDefault="00A71C29" w:rsidP="0004449A">
      <w:pPr>
        <w:pStyle w:val="af3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A71C29">
        <w:rPr>
          <w:rFonts w:eastAsia="Calibri"/>
          <w:sz w:val="28"/>
          <w:szCs w:val="28"/>
        </w:rPr>
        <w:t>Победитель</w:t>
      </w:r>
      <w:r>
        <w:rPr>
          <w:rFonts w:eastAsia="Calibri"/>
          <w:sz w:val="28"/>
          <w:szCs w:val="28"/>
        </w:rPr>
        <w:t xml:space="preserve"> </w:t>
      </w:r>
      <w:r w:rsidRPr="00A71C29">
        <w:rPr>
          <w:rFonts w:eastAsia="Calibri"/>
          <w:sz w:val="28"/>
          <w:szCs w:val="28"/>
        </w:rPr>
        <w:t>Конкурса в течение трех последующих лет (начиная с 1 января следующего года за годом проведения Конкурса) не принимают участие в Конкурсе.</w:t>
      </w:r>
    </w:p>
    <w:p w14:paraId="5CA0DB74" w14:textId="47818389" w:rsidR="0004449A" w:rsidRDefault="0004449A" w:rsidP="0004449A">
      <w:pPr>
        <w:pStyle w:val="af3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Участие в Конкурсе является добровольным.</w:t>
      </w:r>
    </w:p>
    <w:p w14:paraId="4EA00306" w14:textId="168B92FF" w:rsidR="00B73E63" w:rsidRDefault="00B73E63" w:rsidP="0004449A">
      <w:pPr>
        <w:pStyle w:val="af3"/>
        <w:numPr>
          <w:ilvl w:val="1"/>
          <w:numId w:val="3"/>
        </w:numPr>
        <w:tabs>
          <w:tab w:val="left" w:pos="1134"/>
        </w:tabs>
        <w:ind w:left="0" w:firstLine="851"/>
        <w:jc w:val="both"/>
        <w:rPr>
          <w:rFonts w:eastAsia="Calibri"/>
          <w:sz w:val="28"/>
          <w:szCs w:val="28"/>
        </w:rPr>
      </w:pPr>
      <w:r w:rsidRPr="00B73E63">
        <w:rPr>
          <w:rFonts w:eastAsia="Calibri"/>
          <w:sz w:val="28"/>
          <w:szCs w:val="28"/>
        </w:rPr>
        <w:t xml:space="preserve">Выдвижение кандидатов на участие в Конкурсе осуществляет руководитель </w:t>
      </w:r>
      <w:r>
        <w:rPr>
          <w:rFonts w:eastAsia="Calibri"/>
          <w:sz w:val="28"/>
          <w:szCs w:val="28"/>
        </w:rPr>
        <w:t xml:space="preserve">образовательной </w:t>
      </w:r>
      <w:r w:rsidR="00691588">
        <w:rPr>
          <w:rFonts w:eastAsia="Calibri"/>
          <w:sz w:val="28"/>
          <w:szCs w:val="28"/>
        </w:rPr>
        <w:t>организации. А так</w:t>
      </w:r>
      <w:r w:rsidRPr="00B73E63">
        <w:rPr>
          <w:rFonts w:eastAsia="Calibri"/>
          <w:sz w:val="28"/>
          <w:szCs w:val="28"/>
        </w:rPr>
        <w:t xml:space="preserve">же участником </w:t>
      </w:r>
      <w:r>
        <w:rPr>
          <w:rFonts w:eastAsia="Calibri"/>
          <w:sz w:val="28"/>
          <w:szCs w:val="28"/>
        </w:rPr>
        <w:t>К</w:t>
      </w:r>
      <w:r w:rsidR="00691588">
        <w:rPr>
          <w:rFonts w:eastAsia="Calibri"/>
          <w:sz w:val="28"/>
          <w:szCs w:val="28"/>
        </w:rPr>
        <w:t xml:space="preserve">онкурса можно стать </w:t>
      </w:r>
      <w:r w:rsidRPr="00B73E63">
        <w:rPr>
          <w:rFonts w:eastAsia="Calibri"/>
          <w:sz w:val="28"/>
          <w:szCs w:val="28"/>
        </w:rPr>
        <w:t xml:space="preserve">путем самовыдвижения.   </w:t>
      </w:r>
    </w:p>
    <w:p w14:paraId="3BDD13A1" w14:textId="5E9FA8DE" w:rsidR="00A23AB0" w:rsidRDefault="00A23AB0" w:rsidP="00A23AB0">
      <w:pPr>
        <w:tabs>
          <w:tab w:val="left" w:pos="1134"/>
        </w:tabs>
        <w:jc w:val="both"/>
        <w:rPr>
          <w:rFonts w:eastAsia="Calibri"/>
          <w:sz w:val="28"/>
          <w:szCs w:val="28"/>
        </w:rPr>
      </w:pPr>
    </w:p>
    <w:p w14:paraId="2E1E33D3" w14:textId="1D22738A" w:rsidR="00A23AB0" w:rsidRPr="00A23AB0" w:rsidRDefault="00A23AB0" w:rsidP="00A23AB0">
      <w:pPr>
        <w:pStyle w:val="af3"/>
        <w:numPr>
          <w:ilvl w:val="0"/>
          <w:numId w:val="3"/>
        </w:numPr>
        <w:tabs>
          <w:tab w:val="left" w:pos="1134"/>
        </w:tabs>
        <w:jc w:val="center"/>
        <w:rPr>
          <w:rFonts w:eastAsia="Calibri"/>
          <w:b/>
          <w:sz w:val="28"/>
          <w:szCs w:val="28"/>
        </w:rPr>
      </w:pPr>
      <w:r w:rsidRPr="00A23AB0">
        <w:rPr>
          <w:rFonts w:eastAsia="Calibri"/>
          <w:b/>
          <w:sz w:val="28"/>
          <w:szCs w:val="28"/>
        </w:rPr>
        <w:t>Оргкомитет Конкурса</w:t>
      </w:r>
    </w:p>
    <w:p w14:paraId="21FA5966" w14:textId="4DB7484E" w:rsidR="00E321F2" w:rsidRDefault="00E321F2" w:rsidP="00395611">
      <w:pPr>
        <w:ind w:firstLine="709"/>
        <w:jc w:val="both"/>
        <w:rPr>
          <w:rFonts w:eastAsia="Calibri"/>
          <w:sz w:val="28"/>
          <w:szCs w:val="28"/>
        </w:rPr>
      </w:pPr>
    </w:p>
    <w:p w14:paraId="6C0B1C94" w14:textId="36B49954" w:rsidR="00994389" w:rsidRDefault="00994389" w:rsidP="00994389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4.1</w:t>
      </w:r>
      <w:r w:rsidRPr="004376B4">
        <w:rPr>
          <w:rFonts w:eastAsia="Calibri"/>
          <w:sz w:val="28"/>
          <w:szCs w:val="28"/>
        </w:rPr>
        <w:t>.</w:t>
      </w:r>
      <w:r w:rsidRPr="004376B4">
        <w:rPr>
          <w:rFonts w:eastAsia="Calibri"/>
          <w:sz w:val="28"/>
          <w:szCs w:val="28"/>
        </w:rPr>
        <w:tab/>
        <w:t>Для организационно-методического обеспечения проведения Конкурса создается Оргкомитет, состоящий из предсе</w:t>
      </w:r>
      <w:r w:rsidR="00691588">
        <w:rPr>
          <w:rFonts w:eastAsia="Calibri"/>
          <w:sz w:val="28"/>
          <w:szCs w:val="28"/>
        </w:rPr>
        <w:t xml:space="preserve">дателя, его двух заместителей, </w:t>
      </w:r>
      <w:r w:rsidRPr="004376B4">
        <w:rPr>
          <w:rFonts w:eastAsia="Calibri"/>
          <w:sz w:val="28"/>
          <w:szCs w:val="28"/>
        </w:rPr>
        <w:t>ответственного секретаря и иных членов.</w:t>
      </w:r>
    </w:p>
    <w:p w14:paraId="43E50F4F" w14:textId="166E9479" w:rsidR="000B35E2" w:rsidRDefault="000B35E2" w:rsidP="000B35E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4.2. Оргкомитет определяет: с</w:t>
      </w:r>
      <w:r w:rsidRPr="00000D4B">
        <w:rPr>
          <w:rFonts w:eastAsia="Calibri"/>
          <w:sz w:val="28"/>
          <w:szCs w:val="28"/>
        </w:rPr>
        <w:t>роки</w:t>
      </w:r>
      <w:r w:rsidR="00291BA5">
        <w:rPr>
          <w:rFonts w:eastAsia="Calibri"/>
          <w:sz w:val="28"/>
          <w:szCs w:val="28"/>
        </w:rPr>
        <w:t>, место и формат</w:t>
      </w:r>
      <w:r w:rsidRPr="00000D4B">
        <w:rPr>
          <w:rFonts w:eastAsia="Calibri"/>
          <w:sz w:val="28"/>
          <w:szCs w:val="28"/>
        </w:rPr>
        <w:t xml:space="preserve"> проведения регионального этап</w:t>
      </w:r>
      <w:r w:rsidR="00291BA5">
        <w:rPr>
          <w:rFonts w:eastAsia="Calibri"/>
          <w:sz w:val="28"/>
          <w:szCs w:val="28"/>
        </w:rPr>
        <w:t>а</w:t>
      </w:r>
      <w:r w:rsidRPr="00000D4B">
        <w:rPr>
          <w:rFonts w:eastAsia="Calibri"/>
          <w:sz w:val="28"/>
          <w:szCs w:val="28"/>
        </w:rPr>
        <w:t xml:space="preserve"> Конкурс</w:t>
      </w:r>
      <w:r w:rsidR="00291BA5">
        <w:rPr>
          <w:rFonts w:eastAsia="Calibri"/>
          <w:sz w:val="28"/>
          <w:szCs w:val="28"/>
        </w:rPr>
        <w:t>а</w:t>
      </w:r>
      <w:r w:rsidRPr="00000D4B">
        <w:rPr>
          <w:rFonts w:eastAsia="Calibri"/>
          <w:sz w:val="28"/>
          <w:szCs w:val="28"/>
        </w:rPr>
        <w:t>; перечень конкурсных материалов, требования к их оформлению и представлению; перечень конкурсных испытаний и требования к их проведению; состав, регламент работы жюри Конкурса; критерии оценивания документов и материалов участников Конкурса; регламент определения и награждения победителей, призеров и лауреатов Конкурса</w:t>
      </w:r>
      <w:r>
        <w:rPr>
          <w:rFonts w:eastAsia="Calibri"/>
          <w:sz w:val="28"/>
          <w:szCs w:val="28"/>
        </w:rPr>
        <w:t>.</w:t>
      </w:r>
    </w:p>
    <w:p w14:paraId="62C4F180" w14:textId="77ACB6A2" w:rsidR="00412B90" w:rsidRPr="00412B90" w:rsidRDefault="00412B90" w:rsidP="00412B90">
      <w:pPr>
        <w:ind w:firstLine="709"/>
        <w:jc w:val="both"/>
        <w:rPr>
          <w:rFonts w:eastAsia="Calibri"/>
          <w:sz w:val="28"/>
          <w:szCs w:val="28"/>
        </w:rPr>
      </w:pPr>
      <w:r w:rsidRPr="00412B90">
        <w:rPr>
          <w:rFonts w:eastAsia="Calibri"/>
          <w:sz w:val="28"/>
          <w:szCs w:val="28"/>
        </w:rPr>
        <w:t>4.</w:t>
      </w:r>
      <w:r>
        <w:rPr>
          <w:rFonts w:eastAsia="Calibri"/>
          <w:sz w:val="28"/>
          <w:szCs w:val="28"/>
        </w:rPr>
        <w:t>3</w:t>
      </w:r>
      <w:r w:rsidRPr="00412B90">
        <w:rPr>
          <w:rFonts w:eastAsia="Calibri"/>
          <w:sz w:val="28"/>
          <w:szCs w:val="28"/>
        </w:rPr>
        <w:t xml:space="preserve">. </w:t>
      </w:r>
      <w:r w:rsidR="00F15445">
        <w:rPr>
          <w:rFonts w:eastAsia="Calibri"/>
          <w:sz w:val="28"/>
          <w:szCs w:val="28"/>
        </w:rPr>
        <w:t>Ответственный с</w:t>
      </w:r>
      <w:r w:rsidRPr="00412B90">
        <w:rPr>
          <w:rFonts w:eastAsia="Calibri"/>
          <w:sz w:val="28"/>
          <w:szCs w:val="28"/>
        </w:rPr>
        <w:t>екретарь Оргкомитета:</w:t>
      </w:r>
    </w:p>
    <w:p w14:paraId="3871A5D3" w14:textId="77777777" w:rsidR="00412B90" w:rsidRPr="00412B90" w:rsidRDefault="00412B90" w:rsidP="00412B90">
      <w:pPr>
        <w:ind w:firstLine="709"/>
        <w:jc w:val="both"/>
        <w:rPr>
          <w:rFonts w:eastAsia="Calibri"/>
          <w:sz w:val="28"/>
          <w:szCs w:val="28"/>
        </w:rPr>
      </w:pPr>
      <w:r w:rsidRPr="00412B90">
        <w:rPr>
          <w:rFonts w:eastAsia="Calibri"/>
          <w:sz w:val="28"/>
          <w:szCs w:val="28"/>
        </w:rPr>
        <w:t>- регистрирует конкурсные материалы претендентов на участие в Конкурсе;</w:t>
      </w:r>
    </w:p>
    <w:p w14:paraId="7AF35FD3" w14:textId="77777777" w:rsidR="00412B90" w:rsidRPr="00412B90" w:rsidRDefault="00412B90" w:rsidP="00412B90">
      <w:pPr>
        <w:ind w:firstLine="709"/>
        <w:jc w:val="both"/>
        <w:rPr>
          <w:rFonts w:eastAsia="Calibri"/>
          <w:sz w:val="28"/>
          <w:szCs w:val="28"/>
        </w:rPr>
      </w:pPr>
      <w:r w:rsidRPr="00412B90">
        <w:rPr>
          <w:rFonts w:eastAsia="Calibri"/>
          <w:sz w:val="28"/>
          <w:szCs w:val="28"/>
        </w:rPr>
        <w:t xml:space="preserve">- подводит итоги регистрации претендентов на участие в Конкурсе; </w:t>
      </w:r>
    </w:p>
    <w:p w14:paraId="65B00920" w14:textId="77777777" w:rsidR="00412B90" w:rsidRPr="00412B90" w:rsidRDefault="00412B90" w:rsidP="00412B90">
      <w:pPr>
        <w:ind w:firstLine="709"/>
        <w:jc w:val="both"/>
        <w:rPr>
          <w:rFonts w:eastAsia="Calibri"/>
          <w:sz w:val="28"/>
          <w:szCs w:val="28"/>
        </w:rPr>
      </w:pPr>
      <w:r w:rsidRPr="00412B90">
        <w:rPr>
          <w:rFonts w:eastAsia="Calibri"/>
          <w:sz w:val="28"/>
          <w:szCs w:val="28"/>
        </w:rPr>
        <w:t>- формирует списочный состав конкурсантов, утверждаемый Оргкомитетом;</w:t>
      </w:r>
    </w:p>
    <w:p w14:paraId="2D5B0AFC" w14:textId="77777777" w:rsidR="00412B90" w:rsidRPr="00412B90" w:rsidRDefault="00412B90" w:rsidP="00412B90">
      <w:pPr>
        <w:ind w:firstLine="709"/>
        <w:jc w:val="both"/>
        <w:rPr>
          <w:rFonts w:eastAsia="Calibri"/>
          <w:sz w:val="28"/>
          <w:szCs w:val="28"/>
        </w:rPr>
      </w:pPr>
      <w:r w:rsidRPr="00412B90">
        <w:rPr>
          <w:rFonts w:eastAsia="Calibri"/>
          <w:sz w:val="28"/>
          <w:szCs w:val="28"/>
        </w:rPr>
        <w:t>- проводит жеребьевку среди участников Конкурса;</w:t>
      </w:r>
    </w:p>
    <w:p w14:paraId="18C130C7" w14:textId="77777777" w:rsidR="00412B90" w:rsidRPr="00412B90" w:rsidRDefault="00412B90" w:rsidP="00412B90">
      <w:pPr>
        <w:ind w:firstLine="709"/>
        <w:jc w:val="both"/>
        <w:rPr>
          <w:rFonts w:eastAsia="Calibri"/>
          <w:sz w:val="28"/>
          <w:szCs w:val="28"/>
        </w:rPr>
      </w:pPr>
      <w:r w:rsidRPr="00412B90">
        <w:rPr>
          <w:rFonts w:eastAsia="Calibri"/>
          <w:sz w:val="28"/>
          <w:szCs w:val="28"/>
        </w:rPr>
        <w:t>- подсчитывает баллы, набранные участниками Конкурса в конкурсных мероприятиях;</w:t>
      </w:r>
    </w:p>
    <w:p w14:paraId="467903DB" w14:textId="77777777" w:rsidR="00412B90" w:rsidRPr="008D6E62" w:rsidRDefault="00412B90" w:rsidP="00412B90">
      <w:pPr>
        <w:ind w:firstLine="709"/>
        <w:jc w:val="both"/>
        <w:rPr>
          <w:rFonts w:eastAsia="Calibri"/>
          <w:sz w:val="28"/>
          <w:szCs w:val="28"/>
        </w:rPr>
      </w:pPr>
      <w:r w:rsidRPr="008D6E62">
        <w:rPr>
          <w:rFonts w:eastAsia="Calibri"/>
          <w:sz w:val="28"/>
          <w:szCs w:val="28"/>
        </w:rPr>
        <w:lastRenderedPageBreak/>
        <w:t>- оформляет сводные ведомости, протоколы заседаний Оргкомитета, итоговый протокол по результатам конкурсных мероприятий;</w:t>
      </w:r>
    </w:p>
    <w:p w14:paraId="2B429D8E" w14:textId="7DDC1CAF" w:rsidR="00412B90" w:rsidRPr="008D6E62" w:rsidRDefault="00412B90" w:rsidP="00412B90">
      <w:pPr>
        <w:ind w:firstLine="709"/>
        <w:jc w:val="both"/>
        <w:rPr>
          <w:rFonts w:eastAsia="Calibri"/>
          <w:sz w:val="28"/>
          <w:szCs w:val="28"/>
        </w:rPr>
      </w:pPr>
      <w:r w:rsidRPr="008D6E62">
        <w:rPr>
          <w:rFonts w:eastAsia="Calibri"/>
          <w:sz w:val="28"/>
          <w:szCs w:val="28"/>
        </w:rPr>
        <w:t>- информирует участников Конкурса о результатах всех этапов Конкурса.</w:t>
      </w:r>
    </w:p>
    <w:p w14:paraId="7E709EF3" w14:textId="77777777" w:rsidR="008D6E62" w:rsidRPr="008D6E62" w:rsidRDefault="008D6E62" w:rsidP="00412B90">
      <w:pPr>
        <w:ind w:firstLine="709"/>
        <w:jc w:val="both"/>
        <w:rPr>
          <w:sz w:val="28"/>
          <w:szCs w:val="28"/>
        </w:rPr>
      </w:pPr>
      <w:r w:rsidRPr="008D6E62">
        <w:rPr>
          <w:sz w:val="28"/>
          <w:szCs w:val="28"/>
        </w:rPr>
        <w:t xml:space="preserve">4.4. Заседание Оргкомитета считается правомочным, если на нем присутствует не менее 2/3 от общего числа членов. </w:t>
      </w:r>
    </w:p>
    <w:p w14:paraId="00456CAD" w14:textId="41B55623" w:rsidR="008D6E62" w:rsidRPr="008D6E62" w:rsidRDefault="008D6E62" w:rsidP="00412B90">
      <w:pPr>
        <w:ind w:firstLine="709"/>
        <w:jc w:val="both"/>
        <w:rPr>
          <w:rFonts w:eastAsia="Calibri"/>
          <w:sz w:val="28"/>
          <w:szCs w:val="28"/>
        </w:rPr>
      </w:pPr>
      <w:r w:rsidRPr="008D6E62">
        <w:rPr>
          <w:sz w:val="28"/>
          <w:szCs w:val="28"/>
        </w:rPr>
        <w:t>4.5. Решения Оргкомитета принимаются открытым голосованием присутствующих членов и оформляются протоколом. Решение считается принятым, если за него проголосовало не менее половины из числа присутствующих. Допускается принятие решений Оргкомитетом путем проведения заочного голосования.</w:t>
      </w:r>
    </w:p>
    <w:p w14:paraId="45892436" w14:textId="77777777" w:rsidR="000B35E2" w:rsidRPr="008D6E62" w:rsidRDefault="000B35E2" w:rsidP="000B35E2">
      <w:pPr>
        <w:ind w:firstLine="709"/>
        <w:jc w:val="both"/>
        <w:rPr>
          <w:rFonts w:eastAsia="Calibri"/>
          <w:sz w:val="28"/>
          <w:szCs w:val="28"/>
        </w:rPr>
      </w:pPr>
    </w:p>
    <w:p w14:paraId="0662A447" w14:textId="7E03FCBD" w:rsidR="00E321F2" w:rsidRPr="007D3D6D" w:rsidRDefault="002E447D" w:rsidP="002E447D">
      <w:pPr>
        <w:pStyle w:val="af3"/>
        <w:numPr>
          <w:ilvl w:val="0"/>
          <w:numId w:val="3"/>
        </w:numPr>
        <w:jc w:val="center"/>
        <w:rPr>
          <w:rFonts w:eastAsia="Calibri"/>
          <w:b/>
          <w:sz w:val="28"/>
          <w:szCs w:val="28"/>
        </w:rPr>
      </w:pPr>
      <w:r w:rsidRPr="007D3D6D">
        <w:rPr>
          <w:rFonts w:eastAsia="Calibri"/>
          <w:b/>
          <w:sz w:val="28"/>
          <w:szCs w:val="28"/>
        </w:rPr>
        <w:t>Порядок проведения Конкурса</w:t>
      </w:r>
      <w:r w:rsidR="00B44272">
        <w:rPr>
          <w:rFonts w:eastAsia="Calibri"/>
          <w:b/>
          <w:sz w:val="28"/>
          <w:szCs w:val="28"/>
        </w:rPr>
        <w:t xml:space="preserve"> и перечень конкурсных материалов</w:t>
      </w:r>
    </w:p>
    <w:p w14:paraId="1B646EDB" w14:textId="77777777" w:rsidR="00E321F2" w:rsidRPr="00395611" w:rsidRDefault="00E321F2" w:rsidP="00395611">
      <w:pPr>
        <w:ind w:firstLine="709"/>
        <w:jc w:val="both"/>
        <w:rPr>
          <w:rFonts w:eastAsia="Calibri"/>
          <w:sz w:val="28"/>
          <w:szCs w:val="28"/>
        </w:rPr>
      </w:pPr>
    </w:p>
    <w:p w14:paraId="437D3AD8" w14:textId="282177CF" w:rsidR="00D23953" w:rsidRPr="00FF48FC" w:rsidRDefault="00395611" w:rsidP="00FF48FC">
      <w:pPr>
        <w:pStyle w:val="af3"/>
        <w:numPr>
          <w:ilvl w:val="1"/>
          <w:numId w:val="3"/>
        </w:numPr>
        <w:tabs>
          <w:tab w:val="left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FF48FC">
        <w:rPr>
          <w:rFonts w:eastAsia="Calibri"/>
          <w:sz w:val="28"/>
          <w:szCs w:val="28"/>
        </w:rPr>
        <w:t>Конкурс проводится в два этапа.</w:t>
      </w:r>
    </w:p>
    <w:p w14:paraId="655E30B8" w14:textId="6E7ECCC3" w:rsidR="009E3856" w:rsidRDefault="00F96320" w:rsidP="00D634EA">
      <w:pPr>
        <w:pStyle w:val="af3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F48FC">
        <w:rPr>
          <w:sz w:val="28"/>
          <w:szCs w:val="28"/>
        </w:rPr>
        <w:t>5.</w:t>
      </w:r>
      <w:r w:rsidR="00AE4570">
        <w:rPr>
          <w:sz w:val="28"/>
          <w:szCs w:val="28"/>
        </w:rPr>
        <w:t>2</w:t>
      </w:r>
      <w:r w:rsidR="00716392" w:rsidRPr="00FF48FC">
        <w:rPr>
          <w:sz w:val="28"/>
          <w:szCs w:val="28"/>
        </w:rPr>
        <w:t xml:space="preserve">. Конкурсные </w:t>
      </w:r>
      <w:r w:rsidR="009E3856">
        <w:rPr>
          <w:sz w:val="28"/>
          <w:szCs w:val="28"/>
        </w:rPr>
        <w:t xml:space="preserve">(отборочные) </w:t>
      </w:r>
      <w:r w:rsidR="00716392" w:rsidRPr="00FF48FC">
        <w:rPr>
          <w:sz w:val="28"/>
          <w:szCs w:val="28"/>
        </w:rPr>
        <w:t xml:space="preserve">испытания первого </w:t>
      </w:r>
      <w:r w:rsidR="009E3856">
        <w:rPr>
          <w:sz w:val="28"/>
          <w:szCs w:val="28"/>
        </w:rPr>
        <w:t xml:space="preserve">(муниципального) </w:t>
      </w:r>
      <w:r w:rsidR="00716392" w:rsidRPr="00FF48FC">
        <w:rPr>
          <w:sz w:val="28"/>
          <w:szCs w:val="28"/>
        </w:rPr>
        <w:t>тура Конкурса</w:t>
      </w:r>
      <w:r w:rsidR="00D634EA">
        <w:rPr>
          <w:sz w:val="28"/>
          <w:szCs w:val="28"/>
        </w:rPr>
        <w:t xml:space="preserve"> </w:t>
      </w:r>
      <w:r w:rsidR="00594B4C">
        <w:rPr>
          <w:sz w:val="28"/>
          <w:szCs w:val="28"/>
        </w:rPr>
        <w:t>(</w:t>
      </w:r>
      <w:r w:rsidR="00D634EA">
        <w:rPr>
          <w:sz w:val="28"/>
          <w:szCs w:val="28"/>
        </w:rPr>
        <w:t xml:space="preserve">с </w:t>
      </w:r>
      <w:r w:rsidR="009E3856">
        <w:rPr>
          <w:sz w:val="28"/>
          <w:szCs w:val="28"/>
        </w:rPr>
        <w:t>01</w:t>
      </w:r>
      <w:r w:rsidR="00D634EA">
        <w:rPr>
          <w:sz w:val="28"/>
          <w:szCs w:val="28"/>
        </w:rPr>
        <w:t xml:space="preserve"> </w:t>
      </w:r>
      <w:r w:rsidR="009E3856">
        <w:rPr>
          <w:sz w:val="28"/>
          <w:szCs w:val="28"/>
        </w:rPr>
        <w:t>августа</w:t>
      </w:r>
      <w:r w:rsidR="00D634EA">
        <w:rPr>
          <w:sz w:val="28"/>
          <w:szCs w:val="28"/>
        </w:rPr>
        <w:t xml:space="preserve"> по </w:t>
      </w:r>
      <w:r w:rsidR="009E3856">
        <w:rPr>
          <w:sz w:val="28"/>
          <w:szCs w:val="28"/>
        </w:rPr>
        <w:t>26 августа</w:t>
      </w:r>
      <w:r w:rsidR="00D634EA">
        <w:rPr>
          <w:sz w:val="28"/>
          <w:szCs w:val="28"/>
        </w:rPr>
        <w:t xml:space="preserve"> 202</w:t>
      </w:r>
      <w:r w:rsidR="009E3856">
        <w:rPr>
          <w:sz w:val="28"/>
          <w:szCs w:val="28"/>
        </w:rPr>
        <w:t>4</w:t>
      </w:r>
      <w:r w:rsidR="00D634EA">
        <w:rPr>
          <w:sz w:val="28"/>
          <w:szCs w:val="28"/>
        </w:rPr>
        <w:t>)</w:t>
      </w:r>
      <w:r w:rsidR="00C12D86">
        <w:rPr>
          <w:sz w:val="28"/>
          <w:szCs w:val="28"/>
        </w:rPr>
        <w:t xml:space="preserve"> проводятся </w:t>
      </w:r>
      <w:r w:rsidR="009E3856">
        <w:rPr>
          <w:sz w:val="28"/>
          <w:szCs w:val="28"/>
        </w:rPr>
        <w:t xml:space="preserve">на муниципальных площадках. Форматы </w:t>
      </w:r>
      <w:r w:rsidR="00A80620">
        <w:rPr>
          <w:sz w:val="28"/>
          <w:szCs w:val="28"/>
        </w:rPr>
        <w:t xml:space="preserve">отборочных </w:t>
      </w:r>
      <w:r w:rsidR="009E3856">
        <w:rPr>
          <w:sz w:val="28"/>
          <w:szCs w:val="28"/>
        </w:rPr>
        <w:t>испытаний определяются муниципальными координаторами</w:t>
      </w:r>
      <w:r w:rsidR="00A80620">
        <w:rPr>
          <w:sz w:val="28"/>
          <w:szCs w:val="28"/>
        </w:rPr>
        <w:t xml:space="preserve"> самостоятельно</w:t>
      </w:r>
      <w:r w:rsidR="009E3856">
        <w:rPr>
          <w:sz w:val="28"/>
          <w:szCs w:val="28"/>
        </w:rPr>
        <w:t xml:space="preserve">. </w:t>
      </w:r>
    </w:p>
    <w:p w14:paraId="4D0C9D93" w14:textId="2AED0CC5" w:rsidR="00E769C9" w:rsidRDefault="00E769C9" w:rsidP="00D634EA">
      <w:pPr>
        <w:pStyle w:val="af3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До 03.09.2024 г. муниципальный координатор должен сообщить сведения о победителе </w:t>
      </w:r>
      <w:r w:rsidR="00D87725">
        <w:rPr>
          <w:sz w:val="28"/>
          <w:szCs w:val="28"/>
        </w:rPr>
        <w:t>муниципального этапа</w:t>
      </w:r>
      <w:r w:rsidR="0075591D">
        <w:rPr>
          <w:sz w:val="28"/>
          <w:szCs w:val="28"/>
        </w:rPr>
        <w:t xml:space="preserve"> (Ф.И.О., место работы, стаж, номер мобильного телефона)</w:t>
      </w:r>
      <w:r w:rsidR="00D87725">
        <w:rPr>
          <w:sz w:val="28"/>
          <w:szCs w:val="28"/>
        </w:rPr>
        <w:t xml:space="preserve"> </w:t>
      </w:r>
      <w:r>
        <w:rPr>
          <w:sz w:val="28"/>
          <w:szCs w:val="28"/>
        </w:rPr>
        <w:t>в оргкомитет регионального этапа</w:t>
      </w:r>
      <w:r w:rsidR="0075591D">
        <w:rPr>
          <w:sz w:val="28"/>
          <w:szCs w:val="28"/>
        </w:rPr>
        <w:t xml:space="preserve"> на адрес электронной почты: </w:t>
      </w:r>
      <w:hyperlink r:id="rId7" w:history="1">
        <w:r w:rsidR="00E75F0B" w:rsidRPr="00862650">
          <w:rPr>
            <w:rStyle w:val="a3"/>
            <w:sz w:val="28"/>
          </w:rPr>
          <w:t>cie@e-mordovia.ru</w:t>
        </w:r>
      </w:hyperlink>
      <w:r w:rsidR="00E75F0B">
        <w:rPr>
          <w:sz w:val="28"/>
        </w:rPr>
        <w:t xml:space="preserve">. </w:t>
      </w:r>
    </w:p>
    <w:p w14:paraId="75C8E166" w14:textId="16863C75" w:rsidR="0038478E" w:rsidRPr="00FF48FC" w:rsidRDefault="009E3856" w:rsidP="0038478E">
      <w:pPr>
        <w:pStyle w:val="af3"/>
        <w:tabs>
          <w:tab w:val="left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E769C9">
        <w:rPr>
          <w:sz w:val="28"/>
          <w:szCs w:val="28"/>
        </w:rPr>
        <w:t>Испытания первого тура регионального этапа проводятся в заочном</w:t>
      </w:r>
      <w:r w:rsidR="00C12D86">
        <w:rPr>
          <w:sz w:val="28"/>
          <w:szCs w:val="28"/>
        </w:rPr>
        <w:t xml:space="preserve"> формате и включают в себя</w:t>
      </w:r>
      <w:r w:rsidR="00716392" w:rsidRPr="00FF48FC">
        <w:rPr>
          <w:sz w:val="28"/>
          <w:szCs w:val="28"/>
        </w:rPr>
        <w:t xml:space="preserve"> </w:t>
      </w:r>
      <w:r w:rsidR="00D634EA">
        <w:rPr>
          <w:sz w:val="28"/>
          <w:szCs w:val="28"/>
        </w:rPr>
        <w:t>э</w:t>
      </w:r>
      <w:r w:rsidR="00716392" w:rsidRPr="00FF48FC">
        <w:rPr>
          <w:sz w:val="28"/>
          <w:szCs w:val="28"/>
        </w:rPr>
        <w:t>кспертные испытания</w:t>
      </w:r>
      <w:r w:rsidR="00E769C9">
        <w:rPr>
          <w:sz w:val="28"/>
          <w:szCs w:val="28"/>
        </w:rPr>
        <w:t xml:space="preserve">, которые </w:t>
      </w:r>
      <w:r w:rsidR="00C12D86">
        <w:rPr>
          <w:sz w:val="28"/>
          <w:szCs w:val="28"/>
        </w:rPr>
        <w:t>состоят из</w:t>
      </w:r>
      <w:r w:rsidR="00716392" w:rsidRPr="00FF48FC">
        <w:rPr>
          <w:sz w:val="28"/>
          <w:szCs w:val="28"/>
        </w:rPr>
        <w:t xml:space="preserve"> </w:t>
      </w:r>
      <w:r w:rsidR="00F96320" w:rsidRPr="00FF48FC">
        <w:rPr>
          <w:sz w:val="28"/>
          <w:szCs w:val="28"/>
        </w:rPr>
        <w:t>тр</w:t>
      </w:r>
      <w:r w:rsidR="00C12D86">
        <w:rPr>
          <w:sz w:val="28"/>
          <w:szCs w:val="28"/>
        </w:rPr>
        <w:t>ех</w:t>
      </w:r>
      <w:r w:rsidR="00716392" w:rsidRPr="00FF48FC">
        <w:rPr>
          <w:sz w:val="28"/>
          <w:szCs w:val="28"/>
        </w:rPr>
        <w:t xml:space="preserve"> конкурсных испытани</w:t>
      </w:r>
      <w:r w:rsidR="00C12D86">
        <w:rPr>
          <w:sz w:val="28"/>
          <w:szCs w:val="28"/>
        </w:rPr>
        <w:t>й</w:t>
      </w:r>
      <w:r w:rsidR="00E769C9">
        <w:rPr>
          <w:sz w:val="28"/>
          <w:szCs w:val="28"/>
        </w:rPr>
        <w:t>:</w:t>
      </w:r>
      <w:r w:rsidR="00716392" w:rsidRPr="00FF48FC">
        <w:rPr>
          <w:sz w:val="28"/>
          <w:szCs w:val="28"/>
        </w:rPr>
        <w:t xml:space="preserve"> «Характеристика профессиональной деятельности», «Визитная карточка»</w:t>
      </w:r>
      <w:r w:rsidR="00F96320" w:rsidRPr="00FF48FC">
        <w:rPr>
          <w:sz w:val="28"/>
          <w:szCs w:val="28"/>
        </w:rPr>
        <w:t xml:space="preserve"> и </w:t>
      </w:r>
      <w:r w:rsidR="00716392" w:rsidRPr="00FF48FC">
        <w:rPr>
          <w:sz w:val="28"/>
          <w:szCs w:val="28"/>
        </w:rPr>
        <w:t>«Блиц-интервью»</w:t>
      </w:r>
      <w:r w:rsidR="00F96320" w:rsidRPr="00FF48FC">
        <w:rPr>
          <w:sz w:val="28"/>
          <w:szCs w:val="28"/>
        </w:rPr>
        <w:t>.</w:t>
      </w:r>
      <w:r w:rsidR="0038478E">
        <w:rPr>
          <w:sz w:val="28"/>
          <w:szCs w:val="28"/>
        </w:rPr>
        <w:t xml:space="preserve"> </w:t>
      </w:r>
      <w:r w:rsidR="0038478E" w:rsidRPr="00FF48FC">
        <w:rPr>
          <w:rFonts w:eastAsia="Calibri"/>
          <w:sz w:val="28"/>
          <w:szCs w:val="28"/>
        </w:rPr>
        <w:t>Материалы</w:t>
      </w:r>
      <w:r w:rsidR="0038478E">
        <w:rPr>
          <w:rFonts w:eastAsia="Calibri"/>
          <w:sz w:val="28"/>
          <w:szCs w:val="28"/>
        </w:rPr>
        <w:t xml:space="preserve"> первого тура</w:t>
      </w:r>
      <w:r w:rsidR="0038478E" w:rsidRPr="00FF48FC">
        <w:rPr>
          <w:rFonts w:eastAsia="Calibri"/>
          <w:sz w:val="28"/>
          <w:szCs w:val="28"/>
        </w:rPr>
        <w:t xml:space="preserve"> Конкурса направляются участниками на адрес электронной почты: </w:t>
      </w:r>
      <w:hyperlink r:id="rId8" w:history="1">
        <w:r w:rsidR="00E75F0B" w:rsidRPr="00E75F0B">
          <w:rPr>
            <w:rStyle w:val="a3"/>
            <w:sz w:val="28"/>
          </w:rPr>
          <w:t>cie@e-mordovia.ru</w:t>
        </w:r>
      </w:hyperlink>
      <w:r w:rsidR="00E75F0B" w:rsidRPr="00E75F0B">
        <w:rPr>
          <w:sz w:val="28"/>
        </w:rPr>
        <w:t xml:space="preserve">. </w:t>
      </w:r>
    </w:p>
    <w:p w14:paraId="386A48B7" w14:textId="697D1115" w:rsidR="00081154" w:rsidRDefault="00945B49" w:rsidP="00081154">
      <w:pPr>
        <w:pStyle w:val="af3"/>
        <w:tabs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FF48FC">
        <w:rPr>
          <w:sz w:val="28"/>
          <w:szCs w:val="28"/>
        </w:rPr>
        <w:t xml:space="preserve">5.4. </w:t>
      </w:r>
      <w:r w:rsidR="00F96320" w:rsidRPr="00FF48FC">
        <w:rPr>
          <w:sz w:val="28"/>
          <w:szCs w:val="28"/>
        </w:rPr>
        <w:t>Конкурсное испытание второго тура регионального этапа Конкурса (суперфинал) проводится в очном формате и включает в себя два конкурсных испытания – «Профессиональные кейсы»</w:t>
      </w:r>
      <w:r w:rsidR="005B5246" w:rsidRPr="00FF48FC">
        <w:rPr>
          <w:sz w:val="28"/>
          <w:szCs w:val="28"/>
        </w:rPr>
        <w:t xml:space="preserve"> и «Мастер-класс»</w:t>
      </w:r>
      <w:r w:rsidR="001F1F14">
        <w:rPr>
          <w:sz w:val="28"/>
          <w:szCs w:val="28"/>
        </w:rPr>
        <w:t>.</w:t>
      </w:r>
      <w:r w:rsidR="00594B4C">
        <w:rPr>
          <w:sz w:val="28"/>
          <w:szCs w:val="28"/>
        </w:rPr>
        <w:t xml:space="preserve"> </w:t>
      </w:r>
    </w:p>
    <w:p w14:paraId="281CF3DA" w14:textId="76C407AA" w:rsidR="00B80105" w:rsidRPr="00FF48FC" w:rsidRDefault="00081154" w:rsidP="00081154">
      <w:pPr>
        <w:pStyle w:val="af3"/>
        <w:tabs>
          <w:tab w:val="left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5.5. </w:t>
      </w:r>
      <w:r w:rsidR="00B80105" w:rsidRPr="00FF48FC">
        <w:rPr>
          <w:rFonts w:eastAsia="Calibri"/>
          <w:sz w:val="28"/>
          <w:szCs w:val="28"/>
        </w:rPr>
        <w:t>Очный этап Конкурса проводится</w:t>
      </w:r>
      <w:r w:rsidR="007D4F00">
        <w:rPr>
          <w:rFonts w:eastAsia="Calibri"/>
          <w:sz w:val="28"/>
          <w:szCs w:val="28"/>
        </w:rPr>
        <w:t xml:space="preserve"> </w:t>
      </w:r>
      <w:r w:rsidR="00EB3C34">
        <w:rPr>
          <w:rFonts w:eastAsia="Calibri"/>
          <w:sz w:val="28"/>
          <w:szCs w:val="28"/>
        </w:rPr>
        <w:t>1</w:t>
      </w:r>
      <w:r w:rsidR="00102E9E">
        <w:rPr>
          <w:rFonts w:eastAsia="Calibri"/>
          <w:sz w:val="28"/>
          <w:szCs w:val="28"/>
        </w:rPr>
        <w:t>1</w:t>
      </w:r>
      <w:r w:rsidR="00B80105" w:rsidRPr="00FF48FC">
        <w:rPr>
          <w:rFonts w:eastAsia="Calibri"/>
          <w:sz w:val="28"/>
          <w:szCs w:val="28"/>
        </w:rPr>
        <w:t>-</w:t>
      </w:r>
      <w:r w:rsidR="00102E9E">
        <w:rPr>
          <w:rFonts w:eastAsia="Calibri"/>
          <w:sz w:val="28"/>
          <w:szCs w:val="28"/>
        </w:rPr>
        <w:t>17</w:t>
      </w:r>
      <w:r w:rsidR="00B80105" w:rsidRPr="00FF48FC">
        <w:rPr>
          <w:rFonts w:eastAsia="Calibri"/>
          <w:sz w:val="28"/>
          <w:szCs w:val="28"/>
        </w:rPr>
        <w:t xml:space="preserve"> сентября 202</w:t>
      </w:r>
      <w:r w:rsidR="006B2ECB">
        <w:rPr>
          <w:rFonts w:eastAsia="Calibri"/>
          <w:sz w:val="28"/>
          <w:szCs w:val="28"/>
        </w:rPr>
        <w:t>4</w:t>
      </w:r>
      <w:r w:rsidR="00B80105" w:rsidRPr="00FF48FC">
        <w:rPr>
          <w:rFonts w:eastAsia="Calibri"/>
          <w:sz w:val="28"/>
          <w:szCs w:val="28"/>
        </w:rPr>
        <w:t xml:space="preserve"> года. Место проведения: город Саранск, ЦНППМ «Педагог13.ру».</w:t>
      </w:r>
    </w:p>
    <w:p w14:paraId="25A953F8" w14:textId="5387925F" w:rsidR="00FD1C4F" w:rsidRDefault="007E38F6" w:rsidP="00FD1C4F">
      <w:pPr>
        <w:pStyle w:val="af3"/>
        <w:tabs>
          <w:tab w:val="left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FF48FC">
        <w:rPr>
          <w:rFonts w:eastAsia="Calibri"/>
          <w:sz w:val="28"/>
          <w:szCs w:val="28"/>
        </w:rPr>
        <w:t>5.</w:t>
      </w:r>
      <w:r w:rsidR="00081154">
        <w:rPr>
          <w:rFonts w:eastAsia="Calibri"/>
          <w:sz w:val="28"/>
          <w:szCs w:val="28"/>
        </w:rPr>
        <w:t>6</w:t>
      </w:r>
      <w:r w:rsidRPr="00FF48FC">
        <w:rPr>
          <w:rFonts w:eastAsia="Calibri"/>
          <w:sz w:val="28"/>
          <w:szCs w:val="28"/>
        </w:rPr>
        <w:t xml:space="preserve">. </w:t>
      </w:r>
      <w:r w:rsidR="00FD1C4F">
        <w:rPr>
          <w:rFonts w:eastAsia="Calibri"/>
          <w:sz w:val="28"/>
          <w:szCs w:val="28"/>
        </w:rPr>
        <w:t xml:space="preserve">У жюри есть право по результатам заочного тура отобрать 5-10 участников (суперфиналистов), набравших наибольшее количество баллов. </w:t>
      </w:r>
    </w:p>
    <w:p w14:paraId="31C94B31" w14:textId="7621CE9F" w:rsidR="0003570E" w:rsidRPr="00691588" w:rsidRDefault="00FD1C4F" w:rsidP="00691588">
      <w:pPr>
        <w:pStyle w:val="af3"/>
        <w:tabs>
          <w:tab w:val="left" w:pos="567"/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CA5FE4" w:rsidRPr="008C0C73">
        <w:rPr>
          <w:sz w:val="28"/>
          <w:szCs w:val="28"/>
        </w:rPr>
        <w:t>Материалы, представляемые на Конкурс, не возвращаются и могут быть использованы с согласия их авторов для публикаций в средствах массовой информации и при подготовке аналитических, информационных, учебно-методических и иных материалов Конкурса.</w:t>
      </w:r>
    </w:p>
    <w:p w14:paraId="14B408BA" w14:textId="59BF7127" w:rsidR="0003570E" w:rsidRDefault="0003570E" w:rsidP="0091073D">
      <w:pPr>
        <w:jc w:val="center"/>
        <w:rPr>
          <w:rFonts w:eastAsia="Calibri"/>
          <w:b/>
          <w:sz w:val="28"/>
          <w:szCs w:val="28"/>
        </w:rPr>
      </w:pPr>
    </w:p>
    <w:p w14:paraId="4BBD9762" w14:textId="489A007C" w:rsidR="0091073D" w:rsidRPr="0091073D" w:rsidRDefault="0091073D" w:rsidP="0091073D">
      <w:pPr>
        <w:pStyle w:val="af3"/>
        <w:numPr>
          <w:ilvl w:val="0"/>
          <w:numId w:val="6"/>
        </w:numPr>
        <w:jc w:val="center"/>
        <w:rPr>
          <w:rFonts w:eastAsia="Calibri"/>
          <w:b/>
          <w:sz w:val="28"/>
          <w:szCs w:val="28"/>
        </w:rPr>
      </w:pPr>
      <w:r w:rsidRPr="0091073D">
        <w:rPr>
          <w:b/>
          <w:sz w:val="28"/>
          <w:szCs w:val="28"/>
        </w:rPr>
        <w:t xml:space="preserve">Требования к проведению конкурсных испытаний первого и второго туров </w:t>
      </w:r>
      <w:r w:rsidR="00E66DBC">
        <w:rPr>
          <w:b/>
          <w:sz w:val="28"/>
          <w:szCs w:val="28"/>
        </w:rPr>
        <w:t>регионального</w:t>
      </w:r>
      <w:r w:rsidRPr="0091073D">
        <w:rPr>
          <w:b/>
          <w:sz w:val="28"/>
          <w:szCs w:val="28"/>
        </w:rPr>
        <w:t xml:space="preserve"> этапа Конкурса</w:t>
      </w:r>
    </w:p>
    <w:p w14:paraId="245ACE42" w14:textId="77777777" w:rsidR="0091073D" w:rsidRPr="0091073D" w:rsidRDefault="0091073D" w:rsidP="0091073D">
      <w:pPr>
        <w:jc w:val="center"/>
        <w:rPr>
          <w:rFonts w:eastAsia="Calibri"/>
          <w:b/>
          <w:sz w:val="28"/>
          <w:szCs w:val="28"/>
        </w:rPr>
      </w:pPr>
    </w:p>
    <w:p w14:paraId="47CB52AD" w14:textId="750EA926" w:rsidR="00E42B9F" w:rsidRDefault="00E42B9F" w:rsidP="00357C8A">
      <w:pPr>
        <w:ind w:firstLine="709"/>
        <w:jc w:val="both"/>
        <w:rPr>
          <w:sz w:val="28"/>
          <w:szCs w:val="28"/>
        </w:rPr>
      </w:pPr>
      <w:r w:rsidRPr="00E42B9F">
        <w:rPr>
          <w:sz w:val="28"/>
          <w:szCs w:val="28"/>
        </w:rPr>
        <w:t>6</w:t>
      </w:r>
      <w:r w:rsidR="00D55B9E" w:rsidRPr="00E42B9F">
        <w:rPr>
          <w:sz w:val="28"/>
          <w:szCs w:val="28"/>
        </w:rPr>
        <w:t xml:space="preserve">.1. Требования к конкурсным испытаниям первого тура </w:t>
      </w:r>
      <w:r w:rsidR="003111D3">
        <w:rPr>
          <w:sz w:val="28"/>
          <w:szCs w:val="28"/>
        </w:rPr>
        <w:t>регионального</w:t>
      </w:r>
      <w:r w:rsidR="00D55B9E" w:rsidRPr="00E42B9F">
        <w:rPr>
          <w:sz w:val="28"/>
          <w:szCs w:val="28"/>
        </w:rPr>
        <w:t xml:space="preserve"> этапа Конкурса и критерии оценивания: </w:t>
      </w:r>
    </w:p>
    <w:p w14:paraId="624CFBEB" w14:textId="7F954616" w:rsidR="00E42B9F" w:rsidRDefault="00507C5D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55B9E" w:rsidRPr="00E42B9F">
        <w:rPr>
          <w:sz w:val="28"/>
          <w:szCs w:val="28"/>
        </w:rPr>
        <w:t xml:space="preserve">.1.1. Заочное экспертное испытание «Характеристика профессиональной деятельности» </w:t>
      </w:r>
      <w:r w:rsidR="00E42B9F">
        <w:rPr>
          <w:sz w:val="28"/>
          <w:szCs w:val="28"/>
        </w:rPr>
        <w:t>оформляется</w:t>
      </w:r>
      <w:r w:rsidR="00D55B9E" w:rsidRPr="00E42B9F">
        <w:rPr>
          <w:sz w:val="28"/>
          <w:szCs w:val="28"/>
        </w:rPr>
        <w:t xml:space="preserve"> в виде </w:t>
      </w:r>
      <w:r w:rsidR="00E42B9F">
        <w:rPr>
          <w:sz w:val="28"/>
          <w:szCs w:val="28"/>
          <w:lang w:val="en-US"/>
        </w:rPr>
        <w:t>pdf</w:t>
      </w:r>
      <w:r w:rsidR="00E42B9F" w:rsidRPr="00E427D8">
        <w:rPr>
          <w:sz w:val="28"/>
          <w:szCs w:val="28"/>
        </w:rPr>
        <w:t>-</w:t>
      </w:r>
      <w:r>
        <w:rPr>
          <w:sz w:val="28"/>
          <w:szCs w:val="28"/>
        </w:rPr>
        <w:t>файла.</w:t>
      </w:r>
    </w:p>
    <w:p w14:paraId="685257F5" w14:textId="7446F7A2" w:rsidR="00E42B9F" w:rsidRDefault="00507C5D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5B9E" w:rsidRPr="00E42B9F">
        <w:rPr>
          <w:sz w:val="28"/>
          <w:szCs w:val="28"/>
        </w:rPr>
        <w:t>.1.1.1. Документ «Характеристика профессиональной деятельности» формируется конкурсантом в объеме не более 10 страниц, (с соблюдением правил заимствования) и включает в себя следующие разделы: сведения о профессиональном и дополнительном профессиональном образовании; сведения об особенностях организации (место работы Конкурсанта) и об особенностях субъектов образовательных отношений, включенных в программу профессиональной деятельности Конкурсанта; сведения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 (психолог в сфере образования)», утвержденным приказом Минздрава России от 24 июля 2015 г. № 514н (далее – профессиональный стандарт «Педагог-психолог (психолог в сфере образования)»; перечень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Конкурсанта; перечень разработанных Конкурсантом локальных и (или) методических документов, медиапродуктов, программ, проектов и иное с указанием сведений об апробации и обсуждении в профессиональном сообществе (публикации, утверждение педагогическим и (или) управляющим советом организации и иное); обобщенные итоги профессиональной деятельности Конкурсанта за последние три года, отражающие результативность и эффективность психолого</w:t>
      </w:r>
      <w:r w:rsidR="00E42B9F">
        <w:rPr>
          <w:sz w:val="28"/>
          <w:szCs w:val="28"/>
        </w:rPr>
        <w:t>-</w:t>
      </w:r>
      <w:r w:rsidR="00D55B9E" w:rsidRPr="00E42B9F">
        <w:rPr>
          <w:sz w:val="28"/>
          <w:szCs w:val="28"/>
        </w:rPr>
        <w:t xml:space="preserve">педагогического сопровождения.  </w:t>
      </w:r>
    </w:p>
    <w:p w14:paraId="5BE8D04F" w14:textId="77777777" w:rsidR="00507C5D" w:rsidRDefault="00507C5D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5B9E" w:rsidRPr="00E42B9F">
        <w:rPr>
          <w:sz w:val="28"/>
          <w:szCs w:val="28"/>
        </w:rPr>
        <w:t xml:space="preserve">.1.1.2. Критерии оценивания документа «Характеристика профессиональной деятельности участника»: соблюдение требований к оформлению документа (0-2 баллов); отражение опыта работы (0-5 баллов); учет требований профессионального стандарта «Педагог-психолог (психолог в сфере образования)» (0-10 баллов); культура представления информации (0-3 баллов). Максимальное количество баллов – 20 баллов. </w:t>
      </w:r>
    </w:p>
    <w:p w14:paraId="492CD411" w14:textId="77777777" w:rsidR="00507C5D" w:rsidRDefault="00507C5D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5B9E" w:rsidRPr="00E42B9F">
        <w:rPr>
          <w:sz w:val="28"/>
          <w:szCs w:val="28"/>
        </w:rPr>
        <w:t xml:space="preserve">.1.2. Заочное экспертное испытание «Визитная карточка» – видеоролик, представляющий педагога-психолога и рассказывающий об опыте реализации психолого-педагогической практики и (или)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 в соответствии с требованиями профессионального стандарта «Педагог-психолог (психолог в сфере образования)». </w:t>
      </w:r>
    </w:p>
    <w:p w14:paraId="58B9F2A1" w14:textId="547A1203" w:rsidR="00507C5D" w:rsidRDefault="00507C5D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5B9E" w:rsidRPr="00E42B9F">
        <w:rPr>
          <w:sz w:val="28"/>
          <w:szCs w:val="28"/>
        </w:rPr>
        <w:t>.1.2.1. Видеоролик «Визитная карточка»</w:t>
      </w:r>
      <w:r>
        <w:rPr>
          <w:sz w:val="28"/>
          <w:szCs w:val="28"/>
        </w:rPr>
        <w:t xml:space="preserve"> оформляется в виде </w:t>
      </w:r>
      <w:r w:rsidR="00691588">
        <w:rPr>
          <w:sz w:val="28"/>
          <w:szCs w:val="28"/>
        </w:rPr>
        <w:br/>
      </w:r>
      <w:r>
        <w:rPr>
          <w:sz w:val="28"/>
          <w:szCs w:val="28"/>
        </w:rPr>
        <w:t>видео-файла</w:t>
      </w:r>
      <w:r w:rsidR="00691588">
        <w:rPr>
          <w:sz w:val="28"/>
          <w:szCs w:val="28"/>
        </w:rPr>
        <w:t>.</w:t>
      </w:r>
      <w:r w:rsidR="00D55B9E" w:rsidRPr="00E42B9F">
        <w:rPr>
          <w:sz w:val="28"/>
          <w:szCs w:val="28"/>
        </w:rPr>
        <w:t xml:space="preserve"> Участники самостоятельно определяют жанр видеоролика (интервью, репортаж, видеоклип, мультфильм и т.п.). Требования к видеоролику: – продолжительность не более четырех минут с возможностью воспроизведения на большом количестве современных цифровых устройств: AVI, MPEG, MKV, WMV, FLV, FullHD и др.; качество не ниже 360 px; – видеоролик должен быть оформлен информационной заставкой с указанием имени участника, субъекта Российской Федерации и организации, которую он представляет. </w:t>
      </w:r>
    </w:p>
    <w:p w14:paraId="5199C625" w14:textId="77777777" w:rsidR="00261B96" w:rsidRDefault="00507C5D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D55B9E" w:rsidRPr="00E42B9F">
        <w:rPr>
          <w:sz w:val="28"/>
          <w:szCs w:val="28"/>
        </w:rPr>
        <w:t>.1.2.2. Критерии оценивания: соблюдение требований к оформлению документа (0-2 баллов); отражение опыта работы (0-5 баллов);</w:t>
      </w:r>
      <w:r w:rsidR="00261B96">
        <w:rPr>
          <w:sz w:val="28"/>
          <w:szCs w:val="28"/>
        </w:rPr>
        <w:t xml:space="preserve"> </w:t>
      </w:r>
      <w:r w:rsidR="00D55B9E" w:rsidRPr="00E42B9F">
        <w:rPr>
          <w:sz w:val="28"/>
          <w:szCs w:val="28"/>
        </w:rPr>
        <w:t xml:space="preserve">учет требований профессионального стандарта «Педагог-психолог (психолог в сфере образования)» (0-10 баллов); культура представления информации (0-3 баллов). Максимальное количество баллов – 20 баллов. </w:t>
      </w:r>
    </w:p>
    <w:p w14:paraId="121751DF" w14:textId="36E6744A" w:rsidR="00507C5D" w:rsidRDefault="0042511D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5B9E" w:rsidRPr="00E42B9F">
        <w:rPr>
          <w:sz w:val="28"/>
          <w:szCs w:val="28"/>
        </w:rPr>
        <w:t xml:space="preserve">.1.3. </w:t>
      </w:r>
      <w:r w:rsidR="00507C5D">
        <w:rPr>
          <w:sz w:val="28"/>
          <w:szCs w:val="28"/>
        </w:rPr>
        <w:t>Э</w:t>
      </w:r>
      <w:r w:rsidR="00D55B9E" w:rsidRPr="00E42B9F">
        <w:rPr>
          <w:sz w:val="28"/>
          <w:szCs w:val="28"/>
        </w:rPr>
        <w:t xml:space="preserve">кспертное испытание «Блиц-интервью». </w:t>
      </w:r>
    </w:p>
    <w:p w14:paraId="2EC61CB2" w14:textId="4B660B00" w:rsidR="00507C5D" w:rsidRDefault="0042511D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5B9E" w:rsidRPr="00E42B9F">
        <w:rPr>
          <w:sz w:val="28"/>
          <w:szCs w:val="28"/>
        </w:rPr>
        <w:t xml:space="preserve">.1.3.1. Испытание проводится </w:t>
      </w:r>
      <w:r w:rsidR="00507C5D">
        <w:rPr>
          <w:sz w:val="28"/>
          <w:szCs w:val="28"/>
        </w:rPr>
        <w:t xml:space="preserve">дистанционно </w:t>
      </w:r>
      <w:r w:rsidR="00D55B9E" w:rsidRPr="00E42B9F">
        <w:rPr>
          <w:sz w:val="28"/>
          <w:szCs w:val="28"/>
        </w:rPr>
        <w:t xml:space="preserve">в форме экспресс-интервью по актуальным проблемам психологии образования (в формате «вопрос-ответ»). Тематические направления конкурсного задания определяются экспертной комиссией в соответствии с положениями профессионального стандарта «Педагог-психолог (психолог в сфере образования)» и спецификой деятельности педагога-психолога на разных уровнях образования. Регламент:10 минут. </w:t>
      </w:r>
    </w:p>
    <w:p w14:paraId="3205E52C" w14:textId="7F9D7E77" w:rsidR="00507C5D" w:rsidRDefault="00BB5B2F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5B9E" w:rsidRPr="00E42B9F">
        <w:rPr>
          <w:sz w:val="28"/>
          <w:szCs w:val="28"/>
        </w:rPr>
        <w:t xml:space="preserve">.1.3.2. Критерии оценивания: глубина раскрытия проблемы и убедительность суждений (0-20 баллов); аргументация собственного мнения (0-10 баллов); логичность изложения, грамотность (0-10 баллов); общая культура и коммуникативные качества (0-10 баллов); Максимальное количество баллов – 50 баллов. </w:t>
      </w:r>
    </w:p>
    <w:p w14:paraId="1FEBC2A1" w14:textId="30CE89F5" w:rsidR="00671422" w:rsidRDefault="003111D3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5B9E" w:rsidRPr="00E42B9F">
        <w:rPr>
          <w:sz w:val="28"/>
          <w:szCs w:val="28"/>
        </w:rPr>
        <w:t xml:space="preserve">.2. Требования к конкурсному испытанию второго тура </w:t>
      </w:r>
      <w:r w:rsidR="00671422">
        <w:rPr>
          <w:sz w:val="28"/>
          <w:szCs w:val="28"/>
        </w:rPr>
        <w:t>регионального</w:t>
      </w:r>
      <w:r w:rsidR="00D55B9E" w:rsidRPr="00E42B9F">
        <w:rPr>
          <w:sz w:val="28"/>
          <w:szCs w:val="28"/>
        </w:rPr>
        <w:t xml:space="preserve"> этапа Конкурса и критерии оценивания: </w:t>
      </w:r>
    </w:p>
    <w:p w14:paraId="2742DF5A" w14:textId="04778C9C" w:rsidR="00671422" w:rsidRDefault="00671422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E42B9F">
        <w:rPr>
          <w:sz w:val="28"/>
          <w:szCs w:val="28"/>
        </w:rPr>
        <w:t xml:space="preserve">. Очное экспертное испытание «Мастер-класс» </w:t>
      </w:r>
    </w:p>
    <w:p w14:paraId="4B7F3F3C" w14:textId="2AC9113B" w:rsidR="00671422" w:rsidRDefault="00671422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>2.2.</w:t>
      </w:r>
      <w:r w:rsidRPr="00E42B9F">
        <w:rPr>
          <w:sz w:val="28"/>
          <w:szCs w:val="28"/>
        </w:rPr>
        <w:t xml:space="preserve"> Публичное выступление перед коллегами в своей подгруппе и членами экспертной комиссии, демонстрирующее опыт реализации психолого</w:t>
      </w:r>
      <w:r w:rsidR="00F12DFE">
        <w:rPr>
          <w:sz w:val="28"/>
          <w:szCs w:val="28"/>
        </w:rPr>
        <w:t>-</w:t>
      </w:r>
      <w:r w:rsidRPr="00E42B9F">
        <w:rPr>
          <w:sz w:val="28"/>
          <w:szCs w:val="28"/>
        </w:rPr>
        <w:t>педагогической практики и (или) инновационной технологии оказания психолого</w:t>
      </w:r>
      <w:r w:rsidR="00F12DFE">
        <w:rPr>
          <w:sz w:val="28"/>
          <w:szCs w:val="28"/>
        </w:rPr>
        <w:t>-</w:t>
      </w:r>
      <w:r w:rsidRPr="00E42B9F">
        <w:rPr>
          <w:sz w:val="28"/>
          <w:szCs w:val="28"/>
        </w:rPr>
        <w:t xml:space="preserve">педагогической помощи участникам образовательных отношений, осуществляемых в рамках профессиональной деятельности Конкурсанта. Тема мастер-класса определяется участником самостоятельно на основе положений профессионального стандарта «Педагог-психолог (психолог в сфере образования)». Участники мастер-класса: волонтеры Конкурса (студенты психологических факультетов образовательных организаций высшего образования) и (или) Конкурсанты. Регламент: 15 минут на выступление участника (включая самоанализ), 5 минут на вопросы членов экспертной комиссии. </w:t>
      </w:r>
    </w:p>
    <w:p w14:paraId="6BA9BBD5" w14:textId="580C0384" w:rsidR="00671422" w:rsidRDefault="00671422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E42B9F">
        <w:rPr>
          <w:sz w:val="28"/>
          <w:szCs w:val="28"/>
        </w:rPr>
        <w:t>.</w:t>
      </w:r>
      <w:r>
        <w:rPr>
          <w:sz w:val="28"/>
          <w:szCs w:val="28"/>
        </w:rPr>
        <w:t>2.3.</w:t>
      </w:r>
      <w:r w:rsidRPr="00E42B9F">
        <w:rPr>
          <w:sz w:val="28"/>
          <w:szCs w:val="28"/>
        </w:rPr>
        <w:t xml:space="preserve"> Критерии оценивания: соответствие требованиям профессионального стандарта «Педагог-психолог (психолог в сфере образования)» и других нормативных правовых документов, регламентирующих деятельность педагога-психолога в сфере образования (0 – 20 баллов); эффективность (0 – 5 баллов); обоснованность (0 – 5 баллов); глубина и оригинальность содержания (0 – 5 баллов); умение транслировать (передать) свой опыт работы (0 – 10 баллов); общая культура и коммуникативные качества (0 – 5 баллов). Максимальное количество баллов – 50 баллов. </w:t>
      </w:r>
    </w:p>
    <w:p w14:paraId="4BA9F87A" w14:textId="77777777" w:rsidR="00671422" w:rsidRDefault="00671422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</w:t>
      </w:r>
      <w:r w:rsidR="00D55B9E" w:rsidRPr="00E42B9F">
        <w:rPr>
          <w:sz w:val="28"/>
          <w:szCs w:val="28"/>
        </w:rPr>
        <w:t xml:space="preserve"> Очное испытание суперфинала «Профессиональные кейсы» </w:t>
      </w:r>
    </w:p>
    <w:p w14:paraId="715F501A" w14:textId="77777777" w:rsidR="00671422" w:rsidRDefault="00671422" w:rsidP="00357C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6.3.1.</w:t>
      </w:r>
      <w:r w:rsidR="00D55B9E" w:rsidRPr="00E42B9F">
        <w:rPr>
          <w:sz w:val="28"/>
          <w:szCs w:val="28"/>
        </w:rPr>
        <w:t xml:space="preserve"> Конкурсанту предстоит решить профессиональный кейс и презентовать его без использования мультимедийных средств. Решение профессионального кейса на определенной аудитории представляется в форме открытого мероприятия (консультирования), иллюстрирующего психолого</w:t>
      </w:r>
      <w:r>
        <w:rPr>
          <w:sz w:val="28"/>
          <w:szCs w:val="28"/>
        </w:rPr>
        <w:t>-</w:t>
      </w:r>
      <w:r w:rsidR="00D55B9E" w:rsidRPr="00E42B9F">
        <w:rPr>
          <w:sz w:val="28"/>
          <w:szCs w:val="28"/>
        </w:rPr>
        <w:lastRenderedPageBreak/>
        <w:t xml:space="preserve">педагогическую проблему и демонстрирующего анализ и оценку проблемной психолого-педагогической ситуации, решение проблемы и принятие решения. Тематические направления конкурсного испытания «Профессиональные кейсы» определяются Оргкомитетом по предложениям экспертной комиссии и соответствуют положениям профессионального стандарта «Педагог-психолог (психолог в сфере образования)». Регламент: 15 минут на выступление Конкурсанта (включая самоанализ) и 5 минут для ответов на вопросы членов Жюри. </w:t>
      </w:r>
    </w:p>
    <w:p w14:paraId="17AB23F3" w14:textId="14EDD03B" w:rsidR="0091073D" w:rsidRPr="00E42B9F" w:rsidRDefault="00671422" w:rsidP="00357C8A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6.3.2.</w:t>
      </w:r>
      <w:r w:rsidR="00D55B9E" w:rsidRPr="00E42B9F">
        <w:rPr>
          <w:sz w:val="28"/>
          <w:szCs w:val="28"/>
        </w:rPr>
        <w:t xml:space="preserve"> Критерии оценивания: соответствие теме (0 – 10 баллов); результативность (0 – 10 баллов); содержательность и аргументированность (0 – 10 баллов); профессиональная компетентность (0 – 10 баллов); культура речи (0 – 10 баллов). Максимальное количество баллов – 50 баллов.</w:t>
      </w:r>
    </w:p>
    <w:p w14:paraId="51C3FEF0" w14:textId="77777777" w:rsidR="0091073D" w:rsidRPr="00E42B9F" w:rsidRDefault="0091073D" w:rsidP="0091073D">
      <w:pPr>
        <w:jc w:val="center"/>
        <w:rPr>
          <w:rFonts w:eastAsia="Calibri"/>
          <w:b/>
          <w:sz w:val="28"/>
          <w:szCs w:val="28"/>
        </w:rPr>
      </w:pPr>
    </w:p>
    <w:p w14:paraId="341D6173" w14:textId="77777777" w:rsidR="0091073D" w:rsidRDefault="0091073D" w:rsidP="0091073D">
      <w:pPr>
        <w:jc w:val="center"/>
        <w:rPr>
          <w:rFonts w:eastAsia="Calibri"/>
          <w:b/>
          <w:sz w:val="28"/>
          <w:szCs w:val="28"/>
        </w:rPr>
      </w:pPr>
    </w:p>
    <w:p w14:paraId="7B330F3F" w14:textId="760B0EA3" w:rsidR="00EF695C" w:rsidRPr="002534FB" w:rsidRDefault="00EF695C" w:rsidP="002534FB">
      <w:pPr>
        <w:pStyle w:val="af3"/>
        <w:numPr>
          <w:ilvl w:val="0"/>
          <w:numId w:val="6"/>
        </w:numPr>
        <w:jc w:val="center"/>
        <w:rPr>
          <w:rFonts w:eastAsia="Calibri"/>
          <w:b/>
          <w:sz w:val="28"/>
          <w:szCs w:val="28"/>
        </w:rPr>
      </w:pPr>
      <w:r w:rsidRPr="002534FB">
        <w:rPr>
          <w:rFonts w:eastAsia="Calibri"/>
          <w:b/>
          <w:sz w:val="28"/>
          <w:szCs w:val="28"/>
        </w:rPr>
        <w:t>Члены жюри</w:t>
      </w:r>
    </w:p>
    <w:p w14:paraId="61E85D8D" w14:textId="2A59D359" w:rsidR="00EF695C" w:rsidRDefault="00EF695C" w:rsidP="004376B4">
      <w:pPr>
        <w:ind w:firstLine="709"/>
        <w:jc w:val="both"/>
        <w:rPr>
          <w:rFonts w:eastAsia="Calibri"/>
          <w:sz w:val="28"/>
          <w:szCs w:val="28"/>
        </w:rPr>
      </w:pPr>
    </w:p>
    <w:p w14:paraId="6D55C46D" w14:textId="418E1336" w:rsidR="009328FD" w:rsidRDefault="002534FB" w:rsidP="00437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25BB1" w:rsidRPr="00DA26C8">
        <w:rPr>
          <w:sz w:val="28"/>
          <w:szCs w:val="28"/>
        </w:rPr>
        <w:t>.</w:t>
      </w:r>
      <w:r w:rsidR="00DA26C8" w:rsidRPr="00DA26C8">
        <w:rPr>
          <w:sz w:val="28"/>
          <w:szCs w:val="28"/>
        </w:rPr>
        <w:t>1</w:t>
      </w:r>
      <w:r w:rsidR="00825BB1" w:rsidRPr="00DA26C8">
        <w:rPr>
          <w:sz w:val="28"/>
          <w:szCs w:val="28"/>
        </w:rPr>
        <w:t>. С целью оценки конкурсных материалов</w:t>
      </w:r>
      <w:r w:rsidR="007D3261">
        <w:rPr>
          <w:sz w:val="28"/>
          <w:szCs w:val="28"/>
        </w:rPr>
        <w:t xml:space="preserve"> </w:t>
      </w:r>
      <w:r w:rsidR="00825BB1" w:rsidRPr="00DA26C8">
        <w:rPr>
          <w:sz w:val="28"/>
          <w:szCs w:val="28"/>
        </w:rPr>
        <w:t>регионально</w:t>
      </w:r>
      <w:r w:rsidR="003030B5">
        <w:rPr>
          <w:sz w:val="28"/>
          <w:szCs w:val="28"/>
        </w:rPr>
        <w:t>го</w:t>
      </w:r>
      <w:r w:rsidR="00825BB1" w:rsidRPr="00DA26C8">
        <w:rPr>
          <w:sz w:val="28"/>
          <w:szCs w:val="28"/>
        </w:rPr>
        <w:t xml:space="preserve"> этап</w:t>
      </w:r>
      <w:r w:rsidR="003030B5">
        <w:rPr>
          <w:sz w:val="28"/>
          <w:szCs w:val="28"/>
        </w:rPr>
        <w:t>а</w:t>
      </w:r>
      <w:r w:rsidR="00825BB1" w:rsidRPr="00DA26C8">
        <w:rPr>
          <w:sz w:val="28"/>
          <w:szCs w:val="28"/>
        </w:rPr>
        <w:t xml:space="preserve"> Конкурса Оргкомитетом создается жюри. </w:t>
      </w:r>
    </w:p>
    <w:p w14:paraId="2A6C6071" w14:textId="178C8CBF" w:rsidR="00DA26C8" w:rsidRDefault="002534FB" w:rsidP="00437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28FD">
        <w:rPr>
          <w:sz w:val="28"/>
          <w:szCs w:val="28"/>
        </w:rPr>
        <w:t xml:space="preserve">.2. </w:t>
      </w:r>
      <w:r w:rsidR="00825BB1" w:rsidRPr="00DA26C8">
        <w:rPr>
          <w:sz w:val="28"/>
          <w:szCs w:val="28"/>
        </w:rPr>
        <w:t xml:space="preserve">Жюри оценивает конкурсные материалы в баллах в соответствии с критериями, </w:t>
      </w:r>
      <w:r w:rsidR="008D22AB" w:rsidRPr="00DA26C8">
        <w:rPr>
          <w:sz w:val="28"/>
          <w:szCs w:val="28"/>
        </w:rPr>
        <w:t>разработанными Оргкомитетом</w:t>
      </w:r>
      <w:r w:rsidR="00825BB1" w:rsidRPr="00DA26C8">
        <w:rPr>
          <w:sz w:val="28"/>
          <w:szCs w:val="28"/>
        </w:rPr>
        <w:t xml:space="preserve">. </w:t>
      </w:r>
    </w:p>
    <w:p w14:paraId="4E19874E" w14:textId="52D01D67" w:rsidR="00AE38E9" w:rsidRPr="00DA26C8" w:rsidRDefault="002534FB" w:rsidP="00437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E38E9">
        <w:rPr>
          <w:sz w:val="28"/>
          <w:szCs w:val="28"/>
        </w:rPr>
        <w:t xml:space="preserve">.3. Члены жюри заполняют оценочные листы после каждого конкурсного испытания и сдают их ответственному секретарю Оргкомитета. </w:t>
      </w:r>
    </w:p>
    <w:p w14:paraId="0E538FBE" w14:textId="781F3BD2" w:rsidR="00DA26C8" w:rsidRPr="00DA26C8" w:rsidRDefault="002534FB" w:rsidP="00437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A26C8" w:rsidRPr="00DA26C8">
        <w:rPr>
          <w:sz w:val="28"/>
          <w:szCs w:val="28"/>
        </w:rPr>
        <w:t>.</w:t>
      </w:r>
      <w:r w:rsidR="0006561F">
        <w:rPr>
          <w:sz w:val="28"/>
          <w:szCs w:val="28"/>
        </w:rPr>
        <w:t>4</w:t>
      </w:r>
      <w:r w:rsidR="00DA26C8" w:rsidRPr="00DA26C8">
        <w:rPr>
          <w:sz w:val="28"/>
          <w:szCs w:val="28"/>
        </w:rPr>
        <w:t>.</w:t>
      </w:r>
      <w:r w:rsidR="009328FD">
        <w:rPr>
          <w:sz w:val="28"/>
          <w:szCs w:val="28"/>
        </w:rPr>
        <w:t xml:space="preserve"> </w:t>
      </w:r>
      <w:r w:rsidR="00825BB1" w:rsidRPr="00DA26C8">
        <w:rPr>
          <w:sz w:val="28"/>
          <w:szCs w:val="28"/>
        </w:rPr>
        <w:t xml:space="preserve">Жюри Конкурса осуществляет: </w:t>
      </w:r>
    </w:p>
    <w:p w14:paraId="363D3FC1" w14:textId="5682A952" w:rsidR="00DA26C8" w:rsidRPr="00DA26C8" w:rsidRDefault="00DA26C8" w:rsidP="004376B4">
      <w:pPr>
        <w:ind w:firstLine="709"/>
        <w:jc w:val="both"/>
        <w:rPr>
          <w:sz w:val="28"/>
          <w:szCs w:val="28"/>
        </w:rPr>
      </w:pPr>
      <w:r w:rsidRPr="00DA26C8">
        <w:rPr>
          <w:sz w:val="28"/>
          <w:szCs w:val="28"/>
        </w:rPr>
        <w:t>- определение победителя Конкурса;</w:t>
      </w:r>
    </w:p>
    <w:p w14:paraId="39A84232" w14:textId="19FE8A1C" w:rsidR="00DA26C8" w:rsidRPr="00DA26C8" w:rsidRDefault="00691588" w:rsidP="00437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отбор </w:t>
      </w:r>
      <w:r w:rsidR="00DA26C8" w:rsidRPr="00DA26C8">
        <w:rPr>
          <w:sz w:val="28"/>
          <w:szCs w:val="28"/>
        </w:rPr>
        <w:t xml:space="preserve">призеров </w:t>
      </w:r>
      <w:r w:rsidR="00825BB1" w:rsidRPr="00DA26C8">
        <w:rPr>
          <w:sz w:val="28"/>
          <w:szCs w:val="28"/>
        </w:rPr>
        <w:t>Конкурса в количестве</w:t>
      </w:r>
      <w:r w:rsidR="00DA26C8" w:rsidRPr="00DA26C8">
        <w:rPr>
          <w:sz w:val="28"/>
          <w:szCs w:val="28"/>
        </w:rPr>
        <w:t xml:space="preserve"> 2</w:t>
      </w:r>
      <w:r w:rsidR="000315F3">
        <w:rPr>
          <w:sz w:val="28"/>
          <w:szCs w:val="28"/>
        </w:rPr>
        <w:t>-х</w:t>
      </w:r>
      <w:r w:rsidR="00DA26C8" w:rsidRPr="00DA26C8">
        <w:rPr>
          <w:sz w:val="28"/>
          <w:szCs w:val="28"/>
        </w:rPr>
        <w:t xml:space="preserve"> человек;</w:t>
      </w:r>
    </w:p>
    <w:p w14:paraId="45870EBB" w14:textId="0B0D7848" w:rsidR="00EF695C" w:rsidRPr="00DA26C8" w:rsidRDefault="00825BB1" w:rsidP="004376B4">
      <w:pPr>
        <w:ind w:firstLine="709"/>
        <w:jc w:val="both"/>
        <w:rPr>
          <w:sz w:val="28"/>
          <w:szCs w:val="28"/>
        </w:rPr>
      </w:pPr>
      <w:r w:rsidRPr="00DA26C8">
        <w:rPr>
          <w:sz w:val="28"/>
          <w:szCs w:val="28"/>
        </w:rPr>
        <w:t xml:space="preserve">- </w:t>
      </w:r>
      <w:r w:rsidR="00DA26C8" w:rsidRPr="00DA26C8">
        <w:rPr>
          <w:sz w:val="28"/>
          <w:szCs w:val="28"/>
        </w:rPr>
        <w:t>определение номинантов Конкурса;</w:t>
      </w:r>
    </w:p>
    <w:p w14:paraId="1A6F0D4B" w14:textId="1A5A41E5" w:rsidR="00DA26C8" w:rsidRPr="00E35F65" w:rsidRDefault="00DA26C8" w:rsidP="004376B4">
      <w:pPr>
        <w:ind w:firstLine="709"/>
        <w:jc w:val="both"/>
        <w:rPr>
          <w:rFonts w:eastAsia="Calibri"/>
          <w:sz w:val="28"/>
          <w:szCs w:val="28"/>
        </w:rPr>
      </w:pPr>
      <w:r w:rsidRPr="00E35F65">
        <w:rPr>
          <w:rFonts w:eastAsia="Calibri"/>
          <w:sz w:val="28"/>
          <w:szCs w:val="28"/>
        </w:rPr>
        <w:t>- определение лауреатов Конкурса.</w:t>
      </w:r>
    </w:p>
    <w:p w14:paraId="139EB96C" w14:textId="3D39DA85" w:rsidR="0006561F" w:rsidRPr="00E35F65" w:rsidRDefault="002534FB" w:rsidP="004376B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06561F" w:rsidRPr="00E35F65">
        <w:rPr>
          <w:rFonts w:eastAsia="Calibri"/>
          <w:sz w:val="28"/>
          <w:szCs w:val="28"/>
        </w:rPr>
        <w:t xml:space="preserve">.5. При возникновении спорной ситуации </w:t>
      </w:r>
      <w:r w:rsidR="00691588">
        <w:rPr>
          <w:rFonts w:eastAsia="Calibri"/>
          <w:sz w:val="28"/>
          <w:szCs w:val="28"/>
        </w:rPr>
        <w:t xml:space="preserve">при подведении итогов Конкурса </w:t>
      </w:r>
      <w:r w:rsidR="0006561F" w:rsidRPr="00E35F65">
        <w:rPr>
          <w:rFonts w:eastAsia="Calibri"/>
          <w:sz w:val="28"/>
          <w:szCs w:val="28"/>
        </w:rPr>
        <w:t>проводится про</w:t>
      </w:r>
      <w:r w:rsidR="000315F3">
        <w:rPr>
          <w:rFonts w:eastAsia="Calibri"/>
          <w:sz w:val="28"/>
          <w:szCs w:val="28"/>
        </w:rPr>
        <w:t xml:space="preserve">цедура открытого или закрытого </w:t>
      </w:r>
      <w:r w:rsidR="0006561F" w:rsidRPr="00E35F65">
        <w:rPr>
          <w:rFonts w:eastAsia="Calibri"/>
          <w:sz w:val="28"/>
          <w:szCs w:val="28"/>
        </w:rPr>
        <w:t xml:space="preserve">голосования. </w:t>
      </w:r>
    </w:p>
    <w:p w14:paraId="64E3A054" w14:textId="3B4A4D1F" w:rsidR="00E35F65" w:rsidRPr="00E35F65" w:rsidRDefault="002534FB" w:rsidP="004376B4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E35F65" w:rsidRPr="00E35F65">
        <w:rPr>
          <w:rFonts w:eastAsia="Calibri"/>
          <w:sz w:val="28"/>
          <w:szCs w:val="28"/>
        </w:rPr>
        <w:t xml:space="preserve">.6. </w:t>
      </w:r>
      <w:r w:rsidR="00E35F65" w:rsidRPr="00E35F65">
        <w:rPr>
          <w:sz w:val="28"/>
          <w:szCs w:val="28"/>
        </w:rPr>
        <w:t xml:space="preserve">Председатель Жюри: </w:t>
      </w:r>
    </w:p>
    <w:p w14:paraId="634E657D" w14:textId="64FF48E8" w:rsidR="00E35F65" w:rsidRPr="00E35F65" w:rsidRDefault="002534FB" w:rsidP="00437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5F65" w:rsidRPr="00E35F65">
        <w:rPr>
          <w:sz w:val="28"/>
          <w:szCs w:val="28"/>
        </w:rPr>
        <w:t xml:space="preserve">.6.1. Координирует работу Жюри. </w:t>
      </w:r>
    </w:p>
    <w:p w14:paraId="5C6F5887" w14:textId="0E31EDD8" w:rsidR="00E35F65" w:rsidRPr="00E35F65" w:rsidRDefault="002534FB" w:rsidP="004376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35F65" w:rsidRPr="00E35F65">
        <w:rPr>
          <w:sz w:val="28"/>
          <w:szCs w:val="28"/>
        </w:rPr>
        <w:t xml:space="preserve">.6.2. Заверяет подписью оценочные ведомости после проведения конкурсного испытания суперфинала и передает их в счетную комиссию. </w:t>
      </w:r>
    </w:p>
    <w:p w14:paraId="1B9F69BB" w14:textId="008FC897" w:rsidR="00E35F65" w:rsidRPr="00E35F65" w:rsidRDefault="002534FB" w:rsidP="004376B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7</w:t>
      </w:r>
      <w:r w:rsidR="00E35F65" w:rsidRPr="00E35F65">
        <w:rPr>
          <w:sz w:val="28"/>
          <w:szCs w:val="28"/>
        </w:rPr>
        <w:t>.7. При отсутствии председателя Жюри координируют работу Жюри сопредседатели или заместители председателя Жюри.</w:t>
      </w:r>
    </w:p>
    <w:p w14:paraId="45CE7D83" w14:textId="1DB1D778" w:rsidR="00EF695C" w:rsidRPr="00DA26C8" w:rsidRDefault="00EF695C" w:rsidP="004376B4">
      <w:pPr>
        <w:ind w:firstLine="709"/>
        <w:jc w:val="both"/>
        <w:rPr>
          <w:rFonts w:eastAsia="Calibri"/>
          <w:sz w:val="28"/>
          <w:szCs w:val="28"/>
        </w:rPr>
      </w:pPr>
    </w:p>
    <w:p w14:paraId="4AA3D801" w14:textId="06FEF14A" w:rsidR="00EF695C" w:rsidRPr="00604CE7" w:rsidRDefault="00D75FE1" w:rsidP="008C0C73">
      <w:pPr>
        <w:pStyle w:val="af3"/>
        <w:numPr>
          <w:ilvl w:val="0"/>
          <w:numId w:val="6"/>
        </w:numPr>
        <w:jc w:val="center"/>
        <w:rPr>
          <w:rFonts w:eastAsia="Calibri"/>
          <w:b/>
          <w:sz w:val="28"/>
          <w:szCs w:val="28"/>
        </w:rPr>
      </w:pPr>
      <w:r w:rsidRPr="00604CE7">
        <w:rPr>
          <w:rFonts w:eastAsia="Calibri"/>
          <w:b/>
          <w:sz w:val="28"/>
          <w:szCs w:val="28"/>
        </w:rPr>
        <w:t>Регламент работы счетной комиссии</w:t>
      </w:r>
    </w:p>
    <w:p w14:paraId="7D7B4C91" w14:textId="77777777" w:rsidR="00D75FE1" w:rsidRDefault="00D75FE1" w:rsidP="00D75FE1">
      <w:pPr>
        <w:pStyle w:val="af3"/>
        <w:ind w:left="432"/>
        <w:rPr>
          <w:rFonts w:eastAsia="Calibri"/>
          <w:sz w:val="28"/>
          <w:szCs w:val="28"/>
        </w:rPr>
      </w:pPr>
    </w:p>
    <w:p w14:paraId="234E8164" w14:textId="738096D2" w:rsidR="00D75FE1" w:rsidRPr="00D75FE1" w:rsidRDefault="004F26F1" w:rsidP="00D75FE1">
      <w:pPr>
        <w:pStyle w:val="af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5FE1" w:rsidRPr="00D75FE1">
        <w:rPr>
          <w:sz w:val="28"/>
          <w:szCs w:val="28"/>
        </w:rPr>
        <w:t xml:space="preserve">.1. В целях исключения субъективного фактора при осуществлении технических функций, связанных с выявлением лауреатов, призеров и победителя Конкурса (процедуры жеребьевки, подсчет баллов по результатам выполнения заданий, ранжирование участников и иное) создается счетная комиссия. </w:t>
      </w:r>
    </w:p>
    <w:p w14:paraId="7E288017" w14:textId="1CE4F049" w:rsidR="00D75FE1" w:rsidRPr="00D75FE1" w:rsidRDefault="004F26F1" w:rsidP="00D75FE1">
      <w:pPr>
        <w:pStyle w:val="af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5FE1" w:rsidRPr="00D75FE1">
        <w:rPr>
          <w:sz w:val="28"/>
          <w:szCs w:val="28"/>
        </w:rPr>
        <w:t xml:space="preserve">.2. Члены счетной комиссии: </w:t>
      </w:r>
    </w:p>
    <w:p w14:paraId="5376FF2A" w14:textId="3A0B4DE3" w:rsidR="00D75FE1" w:rsidRPr="00D75FE1" w:rsidRDefault="004F26F1" w:rsidP="00D75FE1">
      <w:pPr>
        <w:pStyle w:val="af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75FE1" w:rsidRPr="00D75FE1">
        <w:rPr>
          <w:sz w:val="28"/>
          <w:szCs w:val="28"/>
        </w:rPr>
        <w:t xml:space="preserve">.2.1. Определяют очередность выполнения заданий участниками федерального этапа Конкурса (далее – Конкурсант) с учетом результатов жеребьевки с фиксацией результата в протоколе; </w:t>
      </w:r>
    </w:p>
    <w:p w14:paraId="6C39F87E" w14:textId="4CAF09D0" w:rsidR="00D75FE1" w:rsidRPr="00D75FE1" w:rsidRDefault="004F26F1" w:rsidP="00D75FE1">
      <w:pPr>
        <w:pStyle w:val="af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D75FE1" w:rsidRPr="00D75FE1">
        <w:rPr>
          <w:sz w:val="28"/>
          <w:szCs w:val="28"/>
        </w:rPr>
        <w:t xml:space="preserve">.2.2. Оформляют по итогам конкурсных испытаний первого и второго туров федерального этапа Конкурса протоколы, включающие рейтинговые бюллетени, в соответствии с оценочными ведомостями, заполненными членами экспертной комиссии и Жюри; </w:t>
      </w:r>
    </w:p>
    <w:p w14:paraId="36EB7779" w14:textId="26C05C0D" w:rsidR="00D75FE1" w:rsidRPr="00D75FE1" w:rsidRDefault="004F26F1" w:rsidP="00D75FE1">
      <w:pPr>
        <w:pStyle w:val="af3"/>
        <w:ind w:left="0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8</w:t>
      </w:r>
      <w:r w:rsidR="00D75FE1" w:rsidRPr="00D75FE1">
        <w:rPr>
          <w:sz w:val="28"/>
          <w:szCs w:val="28"/>
        </w:rPr>
        <w:t>.2.3. Передают протоколы в Оргкомитет, которые являются документами, подтверждающими правомерность решений экспертной комиссии и Жюри, и могут быть использованы для разрешения разногласий заинтересованных лиц.</w:t>
      </w:r>
    </w:p>
    <w:p w14:paraId="1F31A037" w14:textId="4DDC1940" w:rsidR="00D75FE1" w:rsidRDefault="00D75FE1" w:rsidP="004376B4">
      <w:pPr>
        <w:ind w:firstLine="709"/>
        <w:jc w:val="both"/>
        <w:rPr>
          <w:rFonts w:eastAsia="Calibri"/>
          <w:sz w:val="28"/>
          <w:szCs w:val="28"/>
        </w:rPr>
      </w:pPr>
    </w:p>
    <w:p w14:paraId="4281337B" w14:textId="5F9AE813" w:rsidR="003060F7" w:rsidRPr="00EF695C" w:rsidRDefault="003060F7" w:rsidP="008C0C73">
      <w:pPr>
        <w:pStyle w:val="af3"/>
        <w:numPr>
          <w:ilvl w:val="0"/>
          <w:numId w:val="6"/>
        </w:numPr>
        <w:jc w:val="center"/>
        <w:rPr>
          <w:rFonts w:eastAsia="Calibri"/>
          <w:b/>
          <w:sz w:val="28"/>
          <w:szCs w:val="28"/>
        </w:rPr>
      </w:pPr>
      <w:r w:rsidRPr="00EF695C">
        <w:rPr>
          <w:rFonts w:eastAsia="Calibri"/>
          <w:b/>
          <w:sz w:val="28"/>
          <w:szCs w:val="28"/>
        </w:rPr>
        <w:t>Итоги Конкурса</w:t>
      </w:r>
    </w:p>
    <w:p w14:paraId="43FBE806" w14:textId="77777777" w:rsidR="003060F7" w:rsidRPr="004376B4" w:rsidRDefault="003060F7" w:rsidP="003060F7">
      <w:pPr>
        <w:ind w:firstLine="709"/>
        <w:jc w:val="center"/>
        <w:rPr>
          <w:rFonts w:eastAsia="Calibri"/>
          <w:sz w:val="28"/>
          <w:szCs w:val="28"/>
        </w:rPr>
      </w:pPr>
    </w:p>
    <w:p w14:paraId="1654319A" w14:textId="3A37D863" w:rsidR="004376B4" w:rsidRDefault="004F26F1" w:rsidP="004376B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6B5812">
        <w:rPr>
          <w:rFonts w:eastAsia="Calibri"/>
          <w:sz w:val="28"/>
          <w:szCs w:val="28"/>
        </w:rPr>
        <w:t xml:space="preserve">.1. </w:t>
      </w:r>
      <w:r w:rsidR="004376B4" w:rsidRPr="004376B4">
        <w:rPr>
          <w:rFonts w:eastAsia="Calibri"/>
          <w:sz w:val="28"/>
          <w:szCs w:val="28"/>
        </w:rPr>
        <w:t xml:space="preserve">По итогам проведения </w:t>
      </w:r>
      <w:r w:rsidR="005E33D7">
        <w:rPr>
          <w:rFonts w:eastAsia="Calibri"/>
          <w:sz w:val="28"/>
          <w:szCs w:val="28"/>
        </w:rPr>
        <w:t xml:space="preserve">суперфинала </w:t>
      </w:r>
      <w:r w:rsidR="004376B4" w:rsidRPr="004376B4">
        <w:rPr>
          <w:rFonts w:eastAsia="Calibri"/>
          <w:sz w:val="28"/>
          <w:szCs w:val="28"/>
        </w:rPr>
        <w:t>Конкурса определяются победитель</w:t>
      </w:r>
      <w:r w:rsidR="00EE18F5">
        <w:rPr>
          <w:rFonts w:eastAsia="Calibri"/>
          <w:sz w:val="28"/>
          <w:szCs w:val="28"/>
        </w:rPr>
        <w:t xml:space="preserve"> (1 место)</w:t>
      </w:r>
      <w:r w:rsidR="004376B4" w:rsidRPr="004376B4">
        <w:rPr>
          <w:rFonts w:eastAsia="Calibri"/>
          <w:sz w:val="28"/>
          <w:szCs w:val="28"/>
        </w:rPr>
        <w:t>, призеры</w:t>
      </w:r>
      <w:r w:rsidR="00EE18F5">
        <w:rPr>
          <w:rFonts w:eastAsia="Calibri"/>
          <w:sz w:val="28"/>
          <w:szCs w:val="28"/>
        </w:rPr>
        <w:t xml:space="preserve"> (2 и 3 место)</w:t>
      </w:r>
      <w:r w:rsidR="004376B4" w:rsidRPr="004376B4">
        <w:rPr>
          <w:rFonts w:eastAsia="Calibri"/>
          <w:sz w:val="28"/>
          <w:szCs w:val="28"/>
        </w:rPr>
        <w:t xml:space="preserve"> и лауреаты Конкурса.</w:t>
      </w:r>
    </w:p>
    <w:p w14:paraId="181E806B" w14:textId="7BB2599E" w:rsidR="006B5812" w:rsidRDefault="004F26F1" w:rsidP="004376B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6B5812">
        <w:rPr>
          <w:rFonts w:eastAsia="Calibri"/>
          <w:sz w:val="28"/>
          <w:szCs w:val="28"/>
        </w:rPr>
        <w:t xml:space="preserve">.2. По усмотрению оргкомитета Конкурса и членов жюри могут быть учреждены поощрительные номинации. </w:t>
      </w:r>
    </w:p>
    <w:p w14:paraId="60F23703" w14:textId="5AE0EC6D" w:rsidR="00620765" w:rsidRPr="004376B4" w:rsidRDefault="004F26F1" w:rsidP="004376B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620765">
        <w:rPr>
          <w:rFonts w:eastAsia="Calibri"/>
          <w:sz w:val="28"/>
          <w:szCs w:val="28"/>
        </w:rPr>
        <w:t xml:space="preserve">.3. </w:t>
      </w:r>
      <w:r w:rsidR="00757C2A">
        <w:rPr>
          <w:rFonts w:eastAsia="Calibri"/>
          <w:sz w:val="28"/>
          <w:szCs w:val="28"/>
        </w:rPr>
        <w:t xml:space="preserve">По итогам Конкурса участники получают </w:t>
      </w:r>
      <w:r w:rsidR="002D672D">
        <w:rPr>
          <w:rFonts w:eastAsia="Calibri"/>
          <w:sz w:val="28"/>
          <w:szCs w:val="28"/>
        </w:rPr>
        <w:t xml:space="preserve">соответственно </w:t>
      </w:r>
      <w:r w:rsidR="00757C2A">
        <w:rPr>
          <w:rFonts w:eastAsia="Calibri"/>
          <w:sz w:val="28"/>
          <w:szCs w:val="28"/>
        </w:rPr>
        <w:t>дипломы победителя, призеров, лауреатов</w:t>
      </w:r>
      <w:r w:rsidR="005E33D7">
        <w:rPr>
          <w:rFonts w:eastAsia="Calibri"/>
          <w:sz w:val="28"/>
          <w:szCs w:val="28"/>
        </w:rPr>
        <w:t xml:space="preserve">, </w:t>
      </w:r>
      <w:r w:rsidR="00757C2A">
        <w:rPr>
          <w:rFonts w:eastAsia="Calibri"/>
          <w:sz w:val="28"/>
          <w:szCs w:val="28"/>
        </w:rPr>
        <w:t>номинантов</w:t>
      </w:r>
      <w:r w:rsidR="005E33D7">
        <w:rPr>
          <w:rFonts w:eastAsia="Calibri"/>
          <w:sz w:val="28"/>
          <w:szCs w:val="28"/>
        </w:rPr>
        <w:t xml:space="preserve"> и участников Конкурса</w:t>
      </w:r>
      <w:r w:rsidR="00757C2A">
        <w:rPr>
          <w:rFonts w:eastAsia="Calibri"/>
          <w:sz w:val="28"/>
          <w:szCs w:val="28"/>
        </w:rPr>
        <w:t xml:space="preserve">. </w:t>
      </w:r>
    </w:p>
    <w:p w14:paraId="0F847E43" w14:textId="5780E215" w:rsidR="00620765" w:rsidRDefault="00620765" w:rsidP="004376B4">
      <w:pPr>
        <w:ind w:firstLine="709"/>
        <w:jc w:val="both"/>
        <w:rPr>
          <w:rFonts w:eastAsia="Calibri"/>
          <w:sz w:val="28"/>
          <w:szCs w:val="28"/>
        </w:rPr>
      </w:pPr>
    </w:p>
    <w:p w14:paraId="066E20F7" w14:textId="49F35555" w:rsidR="008C13E4" w:rsidRDefault="008C13E4" w:rsidP="004376B4">
      <w:pPr>
        <w:ind w:firstLine="709"/>
        <w:jc w:val="both"/>
        <w:rPr>
          <w:rFonts w:eastAsia="Calibri"/>
          <w:sz w:val="28"/>
          <w:szCs w:val="28"/>
        </w:rPr>
      </w:pPr>
    </w:p>
    <w:p w14:paraId="1C2C93ED" w14:textId="42A58679" w:rsidR="00831F97" w:rsidRPr="005B221D" w:rsidRDefault="001E18A4" w:rsidP="00831F97">
      <w:pPr>
        <w:ind w:firstLine="709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10</w:t>
      </w:r>
      <w:r w:rsidR="005B221D" w:rsidRPr="005B221D">
        <w:rPr>
          <w:rFonts w:eastAsia="Calibri"/>
          <w:b/>
          <w:sz w:val="28"/>
          <w:szCs w:val="28"/>
        </w:rPr>
        <w:t xml:space="preserve">. </w:t>
      </w:r>
      <w:r w:rsidR="00754B20" w:rsidRPr="005B221D">
        <w:rPr>
          <w:rFonts w:eastAsia="Calibri"/>
          <w:b/>
          <w:sz w:val="28"/>
          <w:szCs w:val="28"/>
        </w:rPr>
        <w:t xml:space="preserve">Финансирование </w:t>
      </w:r>
      <w:r w:rsidR="00754B20">
        <w:rPr>
          <w:rFonts w:eastAsia="Calibri"/>
          <w:b/>
          <w:sz w:val="28"/>
          <w:szCs w:val="28"/>
        </w:rPr>
        <w:t>Конкурса</w:t>
      </w:r>
    </w:p>
    <w:p w14:paraId="019FE1D4" w14:textId="77777777" w:rsidR="00831F97" w:rsidRPr="004376B4" w:rsidRDefault="00831F97" w:rsidP="00831F97">
      <w:pPr>
        <w:ind w:firstLine="709"/>
        <w:jc w:val="center"/>
        <w:rPr>
          <w:rFonts w:eastAsia="Calibri"/>
          <w:sz w:val="28"/>
          <w:szCs w:val="28"/>
        </w:rPr>
      </w:pPr>
    </w:p>
    <w:p w14:paraId="65AC1D75" w14:textId="1441849E" w:rsidR="004376B4" w:rsidRPr="004376B4" w:rsidRDefault="001E18A4" w:rsidP="004376B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5B221D">
        <w:rPr>
          <w:rFonts w:eastAsia="Calibri"/>
          <w:sz w:val="28"/>
          <w:szCs w:val="28"/>
        </w:rPr>
        <w:t>.</w:t>
      </w:r>
      <w:r w:rsidR="00834999">
        <w:rPr>
          <w:rFonts w:eastAsia="Calibri"/>
          <w:sz w:val="28"/>
          <w:szCs w:val="28"/>
        </w:rPr>
        <w:t>1</w:t>
      </w:r>
      <w:r w:rsidR="005B221D">
        <w:rPr>
          <w:rFonts w:eastAsia="Calibri"/>
          <w:sz w:val="28"/>
          <w:szCs w:val="28"/>
        </w:rPr>
        <w:t xml:space="preserve">. </w:t>
      </w:r>
      <w:r w:rsidR="00834999">
        <w:rPr>
          <w:rFonts w:eastAsia="Calibri"/>
          <w:sz w:val="28"/>
          <w:szCs w:val="28"/>
        </w:rPr>
        <w:t>Для финансирования</w:t>
      </w:r>
      <w:r w:rsidR="004376B4" w:rsidRPr="004376B4">
        <w:rPr>
          <w:rFonts w:eastAsia="Calibri"/>
          <w:sz w:val="28"/>
          <w:szCs w:val="28"/>
        </w:rPr>
        <w:t xml:space="preserve"> </w:t>
      </w:r>
      <w:r w:rsidR="00834999">
        <w:rPr>
          <w:rFonts w:eastAsia="Calibri"/>
          <w:sz w:val="28"/>
          <w:szCs w:val="28"/>
        </w:rPr>
        <w:t xml:space="preserve">Конкурса могут быть </w:t>
      </w:r>
      <w:r w:rsidR="004376B4" w:rsidRPr="004376B4">
        <w:rPr>
          <w:rFonts w:eastAsia="Calibri"/>
          <w:sz w:val="28"/>
          <w:szCs w:val="28"/>
        </w:rPr>
        <w:t>привлечен</w:t>
      </w:r>
      <w:r w:rsidR="00834999">
        <w:rPr>
          <w:rFonts w:eastAsia="Calibri"/>
          <w:sz w:val="28"/>
          <w:szCs w:val="28"/>
        </w:rPr>
        <w:t xml:space="preserve">ы </w:t>
      </w:r>
      <w:r w:rsidR="004376B4" w:rsidRPr="004376B4">
        <w:rPr>
          <w:rFonts w:eastAsia="Calibri"/>
          <w:sz w:val="28"/>
          <w:szCs w:val="28"/>
        </w:rPr>
        <w:t>внебюджетны</w:t>
      </w:r>
      <w:r w:rsidR="00834999">
        <w:rPr>
          <w:rFonts w:eastAsia="Calibri"/>
          <w:sz w:val="28"/>
          <w:szCs w:val="28"/>
        </w:rPr>
        <w:t>е</w:t>
      </w:r>
      <w:r w:rsidR="004376B4" w:rsidRPr="004376B4">
        <w:rPr>
          <w:rFonts w:eastAsia="Calibri"/>
          <w:sz w:val="28"/>
          <w:szCs w:val="28"/>
        </w:rPr>
        <w:t xml:space="preserve"> и ины</w:t>
      </w:r>
      <w:r w:rsidR="00834999">
        <w:rPr>
          <w:rFonts w:eastAsia="Calibri"/>
          <w:sz w:val="28"/>
          <w:szCs w:val="28"/>
        </w:rPr>
        <w:t>е</w:t>
      </w:r>
      <w:r w:rsidR="004376B4" w:rsidRPr="004376B4">
        <w:rPr>
          <w:rFonts w:eastAsia="Calibri"/>
          <w:sz w:val="28"/>
          <w:szCs w:val="28"/>
        </w:rPr>
        <w:t xml:space="preserve"> средств</w:t>
      </w:r>
      <w:r w:rsidR="00834999">
        <w:rPr>
          <w:rFonts w:eastAsia="Calibri"/>
          <w:sz w:val="28"/>
          <w:szCs w:val="28"/>
        </w:rPr>
        <w:t>а</w:t>
      </w:r>
      <w:r w:rsidR="004376B4" w:rsidRPr="004376B4">
        <w:rPr>
          <w:rFonts w:eastAsia="Calibri"/>
          <w:sz w:val="28"/>
          <w:szCs w:val="28"/>
        </w:rPr>
        <w:t xml:space="preserve"> в установленном законодательством Российской Федерации порядке.</w:t>
      </w:r>
    </w:p>
    <w:p w14:paraId="16F2FD8E" w14:textId="5D8F7AB4" w:rsidR="004376B4" w:rsidRPr="004376B4" w:rsidRDefault="001E18A4" w:rsidP="004376B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5B221D">
        <w:rPr>
          <w:rFonts w:eastAsia="Calibri"/>
          <w:sz w:val="28"/>
          <w:szCs w:val="28"/>
        </w:rPr>
        <w:t xml:space="preserve">.3. </w:t>
      </w:r>
      <w:r w:rsidR="004376B4" w:rsidRPr="004376B4">
        <w:rPr>
          <w:rFonts w:eastAsia="Calibri"/>
          <w:sz w:val="28"/>
          <w:szCs w:val="28"/>
        </w:rPr>
        <w:t xml:space="preserve">Участие в Конкурсе для участников </w:t>
      </w:r>
      <w:r w:rsidR="00754B20" w:rsidRPr="004376B4">
        <w:rPr>
          <w:rFonts w:eastAsia="Calibri"/>
          <w:sz w:val="28"/>
          <w:szCs w:val="28"/>
        </w:rPr>
        <w:t>является бесплатным</w:t>
      </w:r>
      <w:r w:rsidR="004376B4" w:rsidRPr="004376B4">
        <w:rPr>
          <w:rFonts w:eastAsia="Calibri"/>
          <w:sz w:val="28"/>
          <w:szCs w:val="28"/>
        </w:rPr>
        <w:t>.</w:t>
      </w:r>
    </w:p>
    <w:p w14:paraId="2C84D4D2" w14:textId="7FDA0A94" w:rsidR="0000428E" w:rsidRDefault="001E18A4" w:rsidP="004A019E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5B221D">
        <w:rPr>
          <w:rFonts w:eastAsia="Calibri"/>
          <w:sz w:val="28"/>
          <w:szCs w:val="28"/>
        </w:rPr>
        <w:t xml:space="preserve">.4. </w:t>
      </w:r>
      <w:r w:rsidR="004376B4" w:rsidRPr="004376B4">
        <w:rPr>
          <w:rFonts w:eastAsia="Calibri"/>
          <w:sz w:val="28"/>
          <w:szCs w:val="28"/>
        </w:rPr>
        <w:t>Расходы по командированию участников на все очные мероприятия</w:t>
      </w:r>
      <w:r w:rsidR="00A70F3A">
        <w:rPr>
          <w:rFonts w:eastAsia="Calibri"/>
          <w:sz w:val="28"/>
          <w:szCs w:val="28"/>
        </w:rPr>
        <w:t xml:space="preserve"> осуществляются за счет направляющей стороны.</w:t>
      </w:r>
    </w:p>
    <w:p w14:paraId="0ABED3DD" w14:textId="407176A4" w:rsidR="006D2E55" w:rsidRDefault="006D2E55" w:rsidP="00AA08F5">
      <w:pPr>
        <w:suppressAutoHyphens w:val="0"/>
        <w:rPr>
          <w:rFonts w:eastAsia="Calibri"/>
          <w:sz w:val="28"/>
          <w:szCs w:val="28"/>
        </w:rPr>
      </w:pPr>
    </w:p>
    <w:sectPr w:rsidR="006D2E55" w:rsidSect="00B51F10">
      <w:pgSz w:w="11906" w:h="16838"/>
      <w:pgMar w:top="709" w:right="850" w:bottom="851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7251F" w14:textId="77777777" w:rsidR="00781E41" w:rsidRDefault="00781E41">
      <w:r>
        <w:separator/>
      </w:r>
    </w:p>
  </w:endnote>
  <w:endnote w:type="continuationSeparator" w:id="0">
    <w:p w14:paraId="7F2B827A" w14:textId="77777777" w:rsidR="00781E41" w:rsidRDefault="00781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C7038" w14:textId="77777777" w:rsidR="00781E41" w:rsidRDefault="00781E41">
      <w:r>
        <w:separator/>
      </w:r>
    </w:p>
  </w:footnote>
  <w:footnote w:type="continuationSeparator" w:id="0">
    <w:p w14:paraId="09920D60" w14:textId="77777777" w:rsidR="00781E41" w:rsidRDefault="00781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27BFE"/>
    <w:multiLevelType w:val="hybridMultilevel"/>
    <w:tmpl w:val="49C2F11A"/>
    <w:lvl w:ilvl="0" w:tplc="E05A7F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E9416A"/>
    <w:multiLevelType w:val="multilevel"/>
    <w:tmpl w:val="8FD087D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05E4E33"/>
    <w:multiLevelType w:val="hybridMultilevel"/>
    <w:tmpl w:val="EA5C6302"/>
    <w:lvl w:ilvl="0" w:tplc="78026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25D6DF3"/>
    <w:multiLevelType w:val="multilevel"/>
    <w:tmpl w:val="F3A0CAC6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67BD13CE"/>
    <w:multiLevelType w:val="multilevel"/>
    <w:tmpl w:val="EF52B15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727B34F5"/>
    <w:multiLevelType w:val="multilevel"/>
    <w:tmpl w:val="D0BEB48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D1"/>
    <w:rsid w:val="00000D4B"/>
    <w:rsid w:val="0000428E"/>
    <w:rsid w:val="00007AFF"/>
    <w:rsid w:val="00016F8D"/>
    <w:rsid w:val="00027DCD"/>
    <w:rsid w:val="000315F3"/>
    <w:rsid w:val="00033956"/>
    <w:rsid w:val="0003570E"/>
    <w:rsid w:val="00035E62"/>
    <w:rsid w:val="000410AA"/>
    <w:rsid w:val="00041C04"/>
    <w:rsid w:val="00042BC2"/>
    <w:rsid w:val="0004449A"/>
    <w:rsid w:val="0004517C"/>
    <w:rsid w:val="00047745"/>
    <w:rsid w:val="00051F24"/>
    <w:rsid w:val="000525E1"/>
    <w:rsid w:val="000610C6"/>
    <w:rsid w:val="00061E7F"/>
    <w:rsid w:val="00062700"/>
    <w:rsid w:val="000628D7"/>
    <w:rsid w:val="0006561F"/>
    <w:rsid w:val="000805EB"/>
    <w:rsid w:val="00080EEF"/>
    <w:rsid w:val="00081154"/>
    <w:rsid w:val="000846DC"/>
    <w:rsid w:val="000A0517"/>
    <w:rsid w:val="000B35E2"/>
    <w:rsid w:val="000B3724"/>
    <w:rsid w:val="000B3DFB"/>
    <w:rsid w:val="000B51FA"/>
    <w:rsid w:val="000B719E"/>
    <w:rsid w:val="000C090A"/>
    <w:rsid w:val="000C33FE"/>
    <w:rsid w:val="000C393B"/>
    <w:rsid w:val="000C735C"/>
    <w:rsid w:val="000E3046"/>
    <w:rsid w:val="000E30FB"/>
    <w:rsid w:val="000E38FE"/>
    <w:rsid w:val="000E3A9A"/>
    <w:rsid w:val="000E78C2"/>
    <w:rsid w:val="000F1C4B"/>
    <w:rsid w:val="000F2FE3"/>
    <w:rsid w:val="000F37BA"/>
    <w:rsid w:val="00102E9E"/>
    <w:rsid w:val="00106BDC"/>
    <w:rsid w:val="00107F8D"/>
    <w:rsid w:val="00114C33"/>
    <w:rsid w:val="00120308"/>
    <w:rsid w:val="001268CB"/>
    <w:rsid w:val="00140742"/>
    <w:rsid w:val="001407FF"/>
    <w:rsid w:val="001514E0"/>
    <w:rsid w:val="001603E5"/>
    <w:rsid w:val="00172BC7"/>
    <w:rsid w:val="001743EC"/>
    <w:rsid w:val="0017446D"/>
    <w:rsid w:val="00177112"/>
    <w:rsid w:val="001846B1"/>
    <w:rsid w:val="00185EEE"/>
    <w:rsid w:val="00186B47"/>
    <w:rsid w:val="00192CA3"/>
    <w:rsid w:val="00193C06"/>
    <w:rsid w:val="001A09B6"/>
    <w:rsid w:val="001A527B"/>
    <w:rsid w:val="001A6AE0"/>
    <w:rsid w:val="001B3A60"/>
    <w:rsid w:val="001C42EF"/>
    <w:rsid w:val="001C68B5"/>
    <w:rsid w:val="001C6B60"/>
    <w:rsid w:val="001D0F81"/>
    <w:rsid w:val="001D295D"/>
    <w:rsid w:val="001D78D4"/>
    <w:rsid w:val="001E18A4"/>
    <w:rsid w:val="001F0C0B"/>
    <w:rsid w:val="001F1F14"/>
    <w:rsid w:val="001F3527"/>
    <w:rsid w:val="001F77DF"/>
    <w:rsid w:val="001F79E8"/>
    <w:rsid w:val="00204653"/>
    <w:rsid w:val="00206D67"/>
    <w:rsid w:val="00216382"/>
    <w:rsid w:val="002167F6"/>
    <w:rsid w:val="00224D6B"/>
    <w:rsid w:val="00234657"/>
    <w:rsid w:val="00240FA7"/>
    <w:rsid w:val="00242AD0"/>
    <w:rsid w:val="00243636"/>
    <w:rsid w:val="00244EC0"/>
    <w:rsid w:val="00245327"/>
    <w:rsid w:val="0025203E"/>
    <w:rsid w:val="002534FB"/>
    <w:rsid w:val="00261B96"/>
    <w:rsid w:val="00270852"/>
    <w:rsid w:val="002738A3"/>
    <w:rsid w:val="0028234D"/>
    <w:rsid w:val="00291BA5"/>
    <w:rsid w:val="00292261"/>
    <w:rsid w:val="002A3A44"/>
    <w:rsid w:val="002B3DCD"/>
    <w:rsid w:val="002C2BC4"/>
    <w:rsid w:val="002D15A1"/>
    <w:rsid w:val="002D2B00"/>
    <w:rsid w:val="002D4C0A"/>
    <w:rsid w:val="002D545D"/>
    <w:rsid w:val="002D5734"/>
    <w:rsid w:val="002D672D"/>
    <w:rsid w:val="002E3EBA"/>
    <w:rsid w:val="002E447D"/>
    <w:rsid w:val="002E78ED"/>
    <w:rsid w:val="002F1914"/>
    <w:rsid w:val="00301143"/>
    <w:rsid w:val="003030B5"/>
    <w:rsid w:val="00303516"/>
    <w:rsid w:val="00303681"/>
    <w:rsid w:val="003060F7"/>
    <w:rsid w:val="003064DF"/>
    <w:rsid w:val="003111D3"/>
    <w:rsid w:val="00311FC3"/>
    <w:rsid w:val="003147E0"/>
    <w:rsid w:val="00316ACC"/>
    <w:rsid w:val="00317A87"/>
    <w:rsid w:val="0032095A"/>
    <w:rsid w:val="00322162"/>
    <w:rsid w:val="003232A2"/>
    <w:rsid w:val="00331437"/>
    <w:rsid w:val="00335234"/>
    <w:rsid w:val="003356F5"/>
    <w:rsid w:val="00335C1A"/>
    <w:rsid w:val="003370F0"/>
    <w:rsid w:val="00344B6F"/>
    <w:rsid w:val="00344F8A"/>
    <w:rsid w:val="00354AEF"/>
    <w:rsid w:val="0035642A"/>
    <w:rsid w:val="00357C8A"/>
    <w:rsid w:val="0036337B"/>
    <w:rsid w:val="00371E1A"/>
    <w:rsid w:val="00380DED"/>
    <w:rsid w:val="0038478E"/>
    <w:rsid w:val="0038717C"/>
    <w:rsid w:val="00390888"/>
    <w:rsid w:val="00392152"/>
    <w:rsid w:val="00392FE1"/>
    <w:rsid w:val="0039488B"/>
    <w:rsid w:val="00395611"/>
    <w:rsid w:val="003A7CE3"/>
    <w:rsid w:val="003B212A"/>
    <w:rsid w:val="003B2341"/>
    <w:rsid w:val="003B2B2D"/>
    <w:rsid w:val="003B2D4F"/>
    <w:rsid w:val="003B3004"/>
    <w:rsid w:val="003B3845"/>
    <w:rsid w:val="003B44CA"/>
    <w:rsid w:val="003B44D7"/>
    <w:rsid w:val="003C333A"/>
    <w:rsid w:val="003C4856"/>
    <w:rsid w:val="003C495D"/>
    <w:rsid w:val="003C4A7B"/>
    <w:rsid w:val="003D0356"/>
    <w:rsid w:val="003E1512"/>
    <w:rsid w:val="003E397A"/>
    <w:rsid w:val="00412B90"/>
    <w:rsid w:val="00413248"/>
    <w:rsid w:val="00414D71"/>
    <w:rsid w:val="00416BA1"/>
    <w:rsid w:val="00417C23"/>
    <w:rsid w:val="0042511D"/>
    <w:rsid w:val="004256EC"/>
    <w:rsid w:val="00437288"/>
    <w:rsid w:val="004376B4"/>
    <w:rsid w:val="00441867"/>
    <w:rsid w:val="00446122"/>
    <w:rsid w:val="004613F8"/>
    <w:rsid w:val="00462769"/>
    <w:rsid w:val="00464284"/>
    <w:rsid w:val="004704FA"/>
    <w:rsid w:val="0047243A"/>
    <w:rsid w:val="0047337D"/>
    <w:rsid w:val="004739BA"/>
    <w:rsid w:val="00473CC1"/>
    <w:rsid w:val="00475EC7"/>
    <w:rsid w:val="00480B19"/>
    <w:rsid w:val="004844E1"/>
    <w:rsid w:val="00496BDA"/>
    <w:rsid w:val="00497ECE"/>
    <w:rsid w:val="004A019E"/>
    <w:rsid w:val="004A0761"/>
    <w:rsid w:val="004A0B4A"/>
    <w:rsid w:val="004A3444"/>
    <w:rsid w:val="004A3AB6"/>
    <w:rsid w:val="004B0420"/>
    <w:rsid w:val="004B0605"/>
    <w:rsid w:val="004B17EE"/>
    <w:rsid w:val="004B18EF"/>
    <w:rsid w:val="004B6B0A"/>
    <w:rsid w:val="004D3E5A"/>
    <w:rsid w:val="004D5CEA"/>
    <w:rsid w:val="004E5A96"/>
    <w:rsid w:val="004F26F1"/>
    <w:rsid w:val="004F4CD1"/>
    <w:rsid w:val="00503BE6"/>
    <w:rsid w:val="00507592"/>
    <w:rsid w:val="0050781A"/>
    <w:rsid w:val="00507C5D"/>
    <w:rsid w:val="00514603"/>
    <w:rsid w:val="0052279C"/>
    <w:rsid w:val="00525085"/>
    <w:rsid w:val="005328E4"/>
    <w:rsid w:val="00547BEA"/>
    <w:rsid w:val="0055099D"/>
    <w:rsid w:val="00554578"/>
    <w:rsid w:val="00554BD4"/>
    <w:rsid w:val="00555A9D"/>
    <w:rsid w:val="0056363C"/>
    <w:rsid w:val="0057540F"/>
    <w:rsid w:val="00576A3C"/>
    <w:rsid w:val="005804A7"/>
    <w:rsid w:val="00583503"/>
    <w:rsid w:val="00586CD9"/>
    <w:rsid w:val="00593F57"/>
    <w:rsid w:val="00594B4C"/>
    <w:rsid w:val="005964E5"/>
    <w:rsid w:val="00596992"/>
    <w:rsid w:val="005A3596"/>
    <w:rsid w:val="005A4850"/>
    <w:rsid w:val="005B1E0C"/>
    <w:rsid w:val="005B221D"/>
    <w:rsid w:val="005B4C25"/>
    <w:rsid w:val="005B5246"/>
    <w:rsid w:val="005B6985"/>
    <w:rsid w:val="005C17EC"/>
    <w:rsid w:val="005C3903"/>
    <w:rsid w:val="005C5409"/>
    <w:rsid w:val="005C782D"/>
    <w:rsid w:val="005D1944"/>
    <w:rsid w:val="005D3178"/>
    <w:rsid w:val="005E0A58"/>
    <w:rsid w:val="005E12C5"/>
    <w:rsid w:val="005E2CF0"/>
    <w:rsid w:val="005E33D7"/>
    <w:rsid w:val="005E6E9D"/>
    <w:rsid w:val="005F15ED"/>
    <w:rsid w:val="005F2E30"/>
    <w:rsid w:val="00604CE7"/>
    <w:rsid w:val="00605365"/>
    <w:rsid w:val="00620765"/>
    <w:rsid w:val="006267F4"/>
    <w:rsid w:val="0062762D"/>
    <w:rsid w:val="00633760"/>
    <w:rsid w:val="00636BA9"/>
    <w:rsid w:val="006377BC"/>
    <w:rsid w:val="00642D5E"/>
    <w:rsid w:val="00661212"/>
    <w:rsid w:val="006625B7"/>
    <w:rsid w:val="0067086D"/>
    <w:rsid w:val="00671422"/>
    <w:rsid w:val="00673A27"/>
    <w:rsid w:val="0068026E"/>
    <w:rsid w:val="00691588"/>
    <w:rsid w:val="006A021A"/>
    <w:rsid w:val="006A55DE"/>
    <w:rsid w:val="006B0CE3"/>
    <w:rsid w:val="006B2ECB"/>
    <w:rsid w:val="006B4927"/>
    <w:rsid w:val="006B5812"/>
    <w:rsid w:val="006C1F28"/>
    <w:rsid w:val="006C3EE7"/>
    <w:rsid w:val="006C42FD"/>
    <w:rsid w:val="006C6CAB"/>
    <w:rsid w:val="006D213D"/>
    <w:rsid w:val="006D2E55"/>
    <w:rsid w:val="006D591A"/>
    <w:rsid w:val="006D5BB5"/>
    <w:rsid w:val="006D6442"/>
    <w:rsid w:val="006F01B1"/>
    <w:rsid w:val="006F6071"/>
    <w:rsid w:val="006F62C1"/>
    <w:rsid w:val="007045D2"/>
    <w:rsid w:val="00713BED"/>
    <w:rsid w:val="00715FAC"/>
    <w:rsid w:val="00716392"/>
    <w:rsid w:val="00717166"/>
    <w:rsid w:val="007233AF"/>
    <w:rsid w:val="007235AC"/>
    <w:rsid w:val="007271CF"/>
    <w:rsid w:val="007343E7"/>
    <w:rsid w:val="007358E3"/>
    <w:rsid w:val="00754B20"/>
    <w:rsid w:val="0075591D"/>
    <w:rsid w:val="0075728F"/>
    <w:rsid w:val="00757C2A"/>
    <w:rsid w:val="00772586"/>
    <w:rsid w:val="00773D98"/>
    <w:rsid w:val="0077519D"/>
    <w:rsid w:val="00781E41"/>
    <w:rsid w:val="00786F9D"/>
    <w:rsid w:val="00790B9C"/>
    <w:rsid w:val="007921A7"/>
    <w:rsid w:val="00793763"/>
    <w:rsid w:val="007A016D"/>
    <w:rsid w:val="007A01E0"/>
    <w:rsid w:val="007A2DEF"/>
    <w:rsid w:val="007A3888"/>
    <w:rsid w:val="007A4E89"/>
    <w:rsid w:val="007A6237"/>
    <w:rsid w:val="007B0638"/>
    <w:rsid w:val="007B54DF"/>
    <w:rsid w:val="007B55B0"/>
    <w:rsid w:val="007B6246"/>
    <w:rsid w:val="007C3E9C"/>
    <w:rsid w:val="007C5D54"/>
    <w:rsid w:val="007D3261"/>
    <w:rsid w:val="007D38B6"/>
    <w:rsid w:val="007D3D6D"/>
    <w:rsid w:val="007D4F00"/>
    <w:rsid w:val="007E38F6"/>
    <w:rsid w:val="007E4BE5"/>
    <w:rsid w:val="007E4C02"/>
    <w:rsid w:val="007E675A"/>
    <w:rsid w:val="00803D2E"/>
    <w:rsid w:val="00811E67"/>
    <w:rsid w:val="00813F5E"/>
    <w:rsid w:val="00815009"/>
    <w:rsid w:val="0082304D"/>
    <w:rsid w:val="00825BB1"/>
    <w:rsid w:val="008315A1"/>
    <w:rsid w:val="00831A2E"/>
    <w:rsid w:val="00831F97"/>
    <w:rsid w:val="00834999"/>
    <w:rsid w:val="00860551"/>
    <w:rsid w:val="00870479"/>
    <w:rsid w:val="00873B1C"/>
    <w:rsid w:val="0087679C"/>
    <w:rsid w:val="008770FD"/>
    <w:rsid w:val="00880087"/>
    <w:rsid w:val="008824BD"/>
    <w:rsid w:val="00882580"/>
    <w:rsid w:val="00883AC7"/>
    <w:rsid w:val="00886689"/>
    <w:rsid w:val="00890778"/>
    <w:rsid w:val="008A43B5"/>
    <w:rsid w:val="008A7104"/>
    <w:rsid w:val="008C0C73"/>
    <w:rsid w:val="008C13E4"/>
    <w:rsid w:val="008D22AB"/>
    <w:rsid w:val="008D3CED"/>
    <w:rsid w:val="008D5AE4"/>
    <w:rsid w:val="008D6E62"/>
    <w:rsid w:val="008E7F79"/>
    <w:rsid w:val="008F2856"/>
    <w:rsid w:val="00901A74"/>
    <w:rsid w:val="00906436"/>
    <w:rsid w:val="009068FF"/>
    <w:rsid w:val="0091073D"/>
    <w:rsid w:val="00913E3A"/>
    <w:rsid w:val="00922A4C"/>
    <w:rsid w:val="0092592C"/>
    <w:rsid w:val="009304B1"/>
    <w:rsid w:val="009328FD"/>
    <w:rsid w:val="009337FF"/>
    <w:rsid w:val="00934D87"/>
    <w:rsid w:val="0093546D"/>
    <w:rsid w:val="009407CC"/>
    <w:rsid w:val="009440C8"/>
    <w:rsid w:val="00945B49"/>
    <w:rsid w:val="00946395"/>
    <w:rsid w:val="00963E03"/>
    <w:rsid w:val="009770E5"/>
    <w:rsid w:val="00984966"/>
    <w:rsid w:val="00987D4F"/>
    <w:rsid w:val="00994389"/>
    <w:rsid w:val="009960AD"/>
    <w:rsid w:val="009B5735"/>
    <w:rsid w:val="009B5F85"/>
    <w:rsid w:val="009B612A"/>
    <w:rsid w:val="009C3004"/>
    <w:rsid w:val="009C324F"/>
    <w:rsid w:val="009C3ECA"/>
    <w:rsid w:val="009D1D99"/>
    <w:rsid w:val="009D3CCD"/>
    <w:rsid w:val="009E0E1A"/>
    <w:rsid w:val="009E1D70"/>
    <w:rsid w:val="009E2F66"/>
    <w:rsid w:val="009E3856"/>
    <w:rsid w:val="009E49EF"/>
    <w:rsid w:val="009F4206"/>
    <w:rsid w:val="009F795C"/>
    <w:rsid w:val="00A00A88"/>
    <w:rsid w:val="00A024E6"/>
    <w:rsid w:val="00A04C44"/>
    <w:rsid w:val="00A04E51"/>
    <w:rsid w:val="00A10E3C"/>
    <w:rsid w:val="00A117A3"/>
    <w:rsid w:val="00A224E2"/>
    <w:rsid w:val="00A23AB0"/>
    <w:rsid w:val="00A26326"/>
    <w:rsid w:val="00A301B3"/>
    <w:rsid w:val="00A32058"/>
    <w:rsid w:val="00A3291E"/>
    <w:rsid w:val="00A47AF0"/>
    <w:rsid w:val="00A51823"/>
    <w:rsid w:val="00A576D2"/>
    <w:rsid w:val="00A615F5"/>
    <w:rsid w:val="00A6163A"/>
    <w:rsid w:val="00A61D5B"/>
    <w:rsid w:val="00A630E6"/>
    <w:rsid w:val="00A709EB"/>
    <w:rsid w:val="00A70F3A"/>
    <w:rsid w:val="00A71C29"/>
    <w:rsid w:val="00A7672C"/>
    <w:rsid w:val="00A80620"/>
    <w:rsid w:val="00A849E8"/>
    <w:rsid w:val="00A86B6B"/>
    <w:rsid w:val="00A9074A"/>
    <w:rsid w:val="00A92D93"/>
    <w:rsid w:val="00A94EF9"/>
    <w:rsid w:val="00A95586"/>
    <w:rsid w:val="00A96A91"/>
    <w:rsid w:val="00A97315"/>
    <w:rsid w:val="00AA08F5"/>
    <w:rsid w:val="00AA0C51"/>
    <w:rsid w:val="00AA693C"/>
    <w:rsid w:val="00AB6D94"/>
    <w:rsid w:val="00AB6E04"/>
    <w:rsid w:val="00AC01FE"/>
    <w:rsid w:val="00AD443D"/>
    <w:rsid w:val="00AE2253"/>
    <w:rsid w:val="00AE38E9"/>
    <w:rsid w:val="00AE4570"/>
    <w:rsid w:val="00AF6139"/>
    <w:rsid w:val="00AF675E"/>
    <w:rsid w:val="00AF73D1"/>
    <w:rsid w:val="00B011AF"/>
    <w:rsid w:val="00B02264"/>
    <w:rsid w:val="00B039F9"/>
    <w:rsid w:val="00B11C25"/>
    <w:rsid w:val="00B15FE8"/>
    <w:rsid w:val="00B226ED"/>
    <w:rsid w:val="00B23FF8"/>
    <w:rsid w:val="00B248A7"/>
    <w:rsid w:val="00B2787B"/>
    <w:rsid w:val="00B27FEA"/>
    <w:rsid w:val="00B412DA"/>
    <w:rsid w:val="00B42EF5"/>
    <w:rsid w:val="00B44272"/>
    <w:rsid w:val="00B45EC7"/>
    <w:rsid w:val="00B4737F"/>
    <w:rsid w:val="00B51F10"/>
    <w:rsid w:val="00B62B6E"/>
    <w:rsid w:val="00B63555"/>
    <w:rsid w:val="00B67008"/>
    <w:rsid w:val="00B737DB"/>
    <w:rsid w:val="00B7382D"/>
    <w:rsid w:val="00B73E63"/>
    <w:rsid w:val="00B750D7"/>
    <w:rsid w:val="00B75F47"/>
    <w:rsid w:val="00B80105"/>
    <w:rsid w:val="00B92552"/>
    <w:rsid w:val="00B94474"/>
    <w:rsid w:val="00BA2E1C"/>
    <w:rsid w:val="00BA2E5E"/>
    <w:rsid w:val="00BB5B2F"/>
    <w:rsid w:val="00BC23EC"/>
    <w:rsid w:val="00BC3E50"/>
    <w:rsid w:val="00BC4842"/>
    <w:rsid w:val="00BE02E9"/>
    <w:rsid w:val="00BE0B52"/>
    <w:rsid w:val="00BE18D9"/>
    <w:rsid w:val="00BE1EF3"/>
    <w:rsid w:val="00BE2D7B"/>
    <w:rsid w:val="00BE3487"/>
    <w:rsid w:val="00BF1D6E"/>
    <w:rsid w:val="00BF456A"/>
    <w:rsid w:val="00BF4F62"/>
    <w:rsid w:val="00C000C6"/>
    <w:rsid w:val="00C00424"/>
    <w:rsid w:val="00C00721"/>
    <w:rsid w:val="00C05EDB"/>
    <w:rsid w:val="00C116F7"/>
    <w:rsid w:val="00C12D86"/>
    <w:rsid w:val="00C27155"/>
    <w:rsid w:val="00C27866"/>
    <w:rsid w:val="00C30723"/>
    <w:rsid w:val="00C310E4"/>
    <w:rsid w:val="00C3207A"/>
    <w:rsid w:val="00C339F6"/>
    <w:rsid w:val="00C40994"/>
    <w:rsid w:val="00C43779"/>
    <w:rsid w:val="00C45AD6"/>
    <w:rsid w:val="00C47286"/>
    <w:rsid w:val="00C53423"/>
    <w:rsid w:val="00C560AB"/>
    <w:rsid w:val="00C70C8D"/>
    <w:rsid w:val="00C71B00"/>
    <w:rsid w:val="00C76362"/>
    <w:rsid w:val="00C82F79"/>
    <w:rsid w:val="00C864ED"/>
    <w:rsid w:val="00C908A5"/>
    <w:rsid w:val="00C97229"/>
    <w:rsid w:val="00CA00B7"/>
    <w:rsid w:val="00CA27EE"/>
    <w:rsid w:val="00CA5FE4"/>
    <w:rsid w:val="00CA695F"/>
    <w:rsid w:val="00CA7321"/>
    <w:rsid w:val="00CA7AFE"/>
    <w:rsid w:val="00CB054E"/>
    <w:rsid w:val="00CB1EA4"/>
    <w:rsid w:val="00CB282E"/>
    <w:rsid w:val="00CC2DA3"/>
    <w:rsid w:val="00CD0BEC"/>
    <w:rsid w:val="00CD20AA"/>
    <w:rsid w:val="00CD4E7F"/>
    <w:rsid w:val="00CE2039"/>
    <w:rsid w:val="00CE366F"/>
    <w:rsid w:val="00CE7BA9"/>
    <w:rsid w:val="00CF6A75"/>
    <w:rsid w:val="00CF6BC7"/>
    <w:rsid w:val="00D0213B"/>
    <w:rsid w:val="00D02474"/>
    <w:rsid w:val="00D029FE"/>
    <w:rsid w:val="00D0528D"/>
    <w:rsid w:val="00D05C93"/>
    <w:rsid w:val="00D10D8B"/>
    <w:rsid w:val="00D22787"/>
    <w:rsid w:val="00D23953"/>
    <w:rsid w:val="00D24AA5"/>
    <w:rsid w:val="00D3394C"/>
    <w:rsid w:val="00D36B0C"/>
    <w:rsid w:val="00D40CC6"/>
    <w:rsid w:val="00D549AE"/>
    <w:rsid w:val="00D55B9E"/>
    <w:rsid w:val="00D634EA"/>
    <w:rsid w:val="00D7524A"/>
    <w:rsid w:val="00D75FE1"/>
    <w:rsid w:val="00D76095"/>
    <w:rsid w:val="00D8049D"/>
    <w:rsid w:val="00D82345"/>
    <w:rsid w:val="00D84709"/>
    <w:rsid w:val="00D84EF3"/>
    <w:rsid w:val="00D87725"/>
    <w:rsid w:val="00D93C52"/>
    <w:rsid w:val="00DA26C8"/>
    <w:rsid w:val="00DA4392"/>
    <w:rsid w:val="00DA550D"/>
    <w:rsid w:val="00DC7F35"/>
    <w:rsid w:val="00DD2407"/>
    <w:rsid w:val="00DD30C7"/>
    <w:rsid w:val="00DD4263"/>
    <w:rsid w:val="00DE0073"/>
    <w:rsid w:val="00DE1DB5"/>
    <w:rsid w:val="00DE6EDA"/>
    <w:rsid w:val="00DF35DC"/>
    <w:rsid w:val="00DF7EED"/>
    <w:rsid w:val="00E00E81"/>
    <w:rsid w:val="00E0230C"/>
    <w:rsid w:val="00E128B4"/>
    <w:rsid w:val="00E263D7"/>
    <w:rsid w:val="00E321F2"/>
    <w:rsid w:val="00E33572"/>
    <w:rsid w:val="00E35F65"/>
    <w:rsid w:val="00E427D8"/>
    <w:rsid w:val="00E42B9F"/>
    <w:rsid w:val="00E45396"/>
    <w:rsid w:val="00E53867"/>
    <w:rsid w:val="00E61847"/>
    <w:rsid w:val="00E66538"/>
    <w:rsid w:val="00E66DBC"/>
    <w:rsid w:val="00E67FDD"/>
    <w:rsid w:val="00E719FD"/>
    <w:rsid w:val="00E75F0B"/>
    <w:rsid w:val="00E769C9"/>
    <w:rsid w:val="00E77F5A"/>
    <w:rsid w:val="00E85448"/>
    <w:rsid w:val="00E86F68"/>
    <w:rsid w:val="00E90A6E"/>
    <w:rsid w:val="00E90FCA"/>
    <w:rsid w:val="00E91F43"/>
    <w:rsid w:val="00E9316D"/>
    <w:rsid w:val="00EA09C1"/>
    <w:rsid w:val="00EB3C34"/>
    <w:rsid w:val="00EB3F56"/>
    <w:rsid w:val="00EB5551"/>
    <w:rsid w:val="00EC2035"/>
    <w:rsid w:val="00EC58A3"/>
    <w:rsid w:val="00ED1776"/>
    <w:rsid w:val="00EE18F5"/>
    <w:rsid w:val="00EE4912"/>
    <w:rsid w:val="00EF409B"/>
    <w:rsid w:val="00EF695C"/>
    <w:rsid w:val="00F01933"/>
    <w:rsid w:val="00F03EF3"/>
    <w:rsid w:val="00F06CF8"/>
    <w:rsid w:val="00F071D9"/>
    <w:rsid w:val="00F12DFE"/>
    <w:rsid w:val="00F15445"/>
    <w:rsid w:val="00F33051"/>
    <w:rsid w:val="00F3683E"/>
    <w:rsid w:val="00F42C2F"/>
    <w:rsid w:val="00F447B3"/>
    <w:rsid w:val="00F505FB"/>
    <w:rsid w:val="00F51BF1"/>
    <w:rsid w:val="00F675B6"/>
    <w:rsid w:val="00F70494"/>
    <w:rsid w:val="00F7205F"/>
    <w:rsid w:val="00F74E82"/>
    <w:rsid w:val="00F7531E"/>
    <w:rsid w:val="00F776A9"/>
    <w:rsid w:val="00F8043C"/>
    <w:rsid w:val="00F80733"/>
    <w:rsid w:val="00F84A3A"/>
    <w:rsid w:val="00F84DD7"/>
    <w:rsid w:val="00F932F1"/>
    <w:rsid w:val="00F95E00"/>
    <w:rsid w:val="00F96320"/>
    <w:rsid w:val="00F96F8A"/>
    <w:rsid w:val="00F97581"/>
    <w:rsid w:val="00FA14B8"/>
    <w:rsid w:val="00FA795D"/>
    <w:rsid w:val="00FC5DDA"/>
    <w:rsid w:val="00FC6514"/>
    <w:rsid w:val="00FC70DD"/>
    <w:rsid w:val="00FD0B60"/>
    <w:rsid w:val="00FD0C57"/>
    <w:rsid w:val="00FD13F7"/>
    <w:rsid w:val="00FD1C4F"/>
    <w:rsid w:val="00FD58FF"/>
    <w:rsid w:val="00FE5BAA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29FE9E"/>
  <w15:docId w15:val="{8CA1922A-FFDB-4B45-B07E-E8AD8245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C0A"/>
    <w:pPr>
      <w:suppressAutoHyphens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2D4C0A"/>
  </w:style>
  <w:style w:type="character" w:customStyle="1" w:styleId="WW8Num1z0">
    <w:name w:val="WW8Num1z0"/>
    <w:rsid w:val="002D4C0A"/>
    <w:rPr>
      <w:sz w:val="28"/>
      <w:szCs w:val="28"/>
    </w:rPr>
  </w:style>
  <w:style w:type="character" w:customStyle="1" w:styleId="WW8Num1z1">
    <w:name w:val="WW8Num1z1"/>
    <w:rsid w:val="002D4C0A"/>
  </w:style>
  <w:style w:type="character" w:customStyle="1" w:styleId="WW8Num2z0">
    <w:name w:val="WW8Num2z0"/>
    <w:rsid w:val="002D4C0A"/>
    <w:rPr>
      <w:sz w:val="28"/>
      <w:szCs w:val="28"/>
    </w:rPr>
  </w:style>
  <w:style w:type="character" w:customStyle="1" w:styleId="WW8Num2z1">
    <w:name w:val="WW8Num2z1"/>
    <w:rsid w:val="002D4C0A"/>
  </w:style>
  <w:style w:type="character" w:customStyle="1" w:styleId="WW8Num3z0">
    <w:name w:val="WW8Num3z0"/>
    <w:rsid w:val="002D4C0A"/>
  </w:style>
  <w:style w:type="character" w:customStyle="1" w:styleId="WW8Num3z1">
    <w:name w:val="WW8Num3z1"/>
    <w:rsid w:val="002D4C0A"/>
  </w:style>
  <w:style w:type="character" w:customStyle="1" w:styleId="WW8Num3z2">
    <w:name w:val="WW8Num3z2"/>
    <w:rsid w:val="002D4C0A"/>
  </w:style>
  <w:style w:type="character" w:customStyle="1" w:styleId="WW8Num3z3">
    <w:name w:val="WW8Num3z3"/>
    <w:rsid w:val="002D4C0A"/>
  </w:style>
  <w:style w:type="character" w:customStyle="1" w:styleId="WW8Num3z4">
    <w:name w:val="WW8Num3z4"/>
    <w:rsid w:val="002D4C0A"/>
  </w:style>
  <w:style w:type="character" w:customStyle="1" w:styleId="WW8Num3z5">
    <w:name w:val="WW8Num3z5"/>
    <w:rsid w:val="002D4C0A"/>
  </w:style>
  <w:style w:type="character" w:customStyle="1" w:styleId="WW8Num3z6">
    <w:name w:val="WW8Num3z6"/>
    <w:rsid w:val="002D4C0A"/>
  </w:style>
  <w:style w:type="character" w:customStyle="1" w:styleId="WW8Num3z7">
    <w:name w:val="WW8Num3z7"/>
    <w:rsid w:val="002D4C0A"/>
  </w:style>
  <w:style w:type="character" w:customStyle="1" w:styleId="WW8Num3z8">
    <w:name w:val="WW8Num3z8"/>
    <w:rsid w:val="002D4C0A"/>
  </w:style>
  <w:style w:type="character" w:customStyle="1" w:styleId="3">
    <w:name w:val="Основной шрифт абзаца3"/>
    <w:rsid w:val="002D4C0A"/>
  </w:style>
  <w:style w:type="character" w:customStyle="1" w:styleId="WW8Num1z2">
    <w:name w:val="WW8Num1z2"/>
    <w:rsid w:val="002D4C0A"/>
  </w:style>
  <w:style w:type="character" w:customStyle="1" w:styleId="WW8Num1z3">
    <w:name w:val="WW8Num1z3"/>
    <w:rsid w:val="002D4C0A"/>
  </w:style>
  <w:style w:type="character" w:customStyle="1" w:styleId="WW8Num1z4">
    <w:name w:val="WW8Num1z4"/>
    <w:rsid w:val="002D4C0A"/>
  </w:style>
  <w:style w:type="character" w:customStyle="1" w:styleId="WW8Num1z5">
    <w:name w:val="WW8Num1z5"/>
    <w:rsid w:val="002D4C0A"/>
  </w:style>
  <w:style w:type="character" w:customStyle="1" w:styleId="WW8Num1z6">
    <w:name w:val="WW8Num1z6"/>
    <w:rsid w:val="002D4C0A"/>
  </w:style>
  <w:style w:type="character" w:customStyle="1" w:styleId="WW8Num1z7">
    <w:name w:val="WW8Num1z7"/>
    <w:rsid w:val="002D4C0A"/>
  </w:style>
  <w:style w:type="character" w:customStyle="1" w:styleId="WW8Num1z8">
    <w:name w:val="WW8Num1z8"/>
    <w:rsid w:val="002D4C0A"/>
  </w:style>
  <w:style w:type="character" w:customStyle="1" w:styleId="WW8Num2z2">
    <w:name w:val="WW8Num2z2"/>
    <w:rsid w:val="002D4C0A"/>
  </w:style>
  <w:style w:type="character" w:customStyle="1" w:styleId="WW8Num2z3">
    <w:name w:val="WW8Num2z3"/>
    <w:rsid w:val="002D4C0A"/>
  </w:style>
  <w:style w:type="character" w:customStyle="1" w:styleId="WW8Num2z4">
    <w:name w:val="WW8Num2z4"/>
    <w:rsid w:val="002D4C0A"/>
  </w:style>
  <w:style w:type="character" w:customStyle="1" w:styleId="WW8Num2z5">
    <w:name w:val="WW8Num2z5"/>
    <w:rsid w:val="002D4C0A"/>
  </w:style>
  <w:style w:type="character" w:customStyle="1" w:styleId="WW8Num2z6">
    <w:name w:val="WW8Num2z6"/>
    <w:rsid w:val="002D4C0A"/>
  </w:style>
  <w:style w:type="character" w:customStyle="1" w:styleId="WW8Num2z7">
    <w:name w:val="WW8Num2z7"/>
    <w:rsid w:val="002D4C0A"/>
  </w:style>
  <w:style w:type="character" w:customStyle="1" w:styleId="WW8Num2z8">
    <w:name w:val="WW8Num2z8"/>
    <w:rsid w:val="002D4C0A"/>
  </w:style>
  <w:style w:type="character" w:customStyle="1" w:styleId="WW8Num4z0">
    <w:name w:val="WW8Num4z0"/>
    <w:rsid w:val="002D4C0A"/>
  </w:style>
  <w:style w:type="character" w:customStyle="1" w:styleId="WW8Num4z1">
    <w:name w:val="WW8Num4z1"/>
    <w:rsid w:val="002D4C0A"/>
  </w:style>
  <w:style w:type="character" w:customStyle="1" w:styleId="WW8Num4z2">
    <w:name w:val="WW8Num4z2"/>
    <w:rsid w:val="002D4C0A"/>
  </w:style>
  <w:style w:type="character" w:customStyle="1" w:styleId="WW8Num4z3">
    <w:name w:val="WW8Num4z3"/>
    <w:rsid w:val="002D4C0A"/>
  </w:style>
  <w:style w:type="character" w:customStyle="1" w:styleId="WW8Num4z4">
    <w:name w:val="WW8Num4z4"/>
    <w:rsid w:val="002D4C0A"/>
  </w:style>
  <w:style w:type="character" w:customStyle="1" w:styleId="WW8Num4z5">
    <w:name w:val="WW8Num4z5"/>
    <w:rsid w:val="002D4C0A"/>
  </w:style>
  <w:style w:type="character" w:customStyle="1" w:styleId="WW8Num4z6">
    <w:name w:val="WW8Num4z6"/>
    <w:rsid w:val="002D4C0A"/>
  </w:style>
  <w:style w:type="character" w:customStyle="1" w:styleId="WW8Num4z7">
    <w:name w:val="WW8Num4z7"/>
    <w:rsid w:val="002D4C0A"/>
  </w:style>
  <w:style w:type="character" w:customStyle="1" w:styleId="WW8Num4z8">
    <w:name w:val="WW8Num4z8"/>
    <w:rsid w:val="002D4C0A"/>
  </w:style>
  <w:style w:type="character" w:customStyle="1" w:styleId="2">
    <w:name w:val="Основной шрифт абзаца2"/>
    <w:rsid w:val="002D4C0A"/>
  </w:style>
  <w:style w:type="character" w:customStyle="1" w:styleId="1">
    <w:name w:val="Основной шрифт абзаца1"/>
    <w:rsid w:val="002D4C0A"/>
  </w:style>
  <w:style w:type="character" w:styleId="a3">
    <w:name w:val="Hyperlink"/>
    <w:rsid w:val="002D4C0A"/>
    <w:rPr>
      <w:rFonts w:cs="Times New Roman"/>
      <w:color w:val="0000FF"/>
      <w:u w:val="single"/>
    </w:rPr>
  </w:style>
  <w:style w:type="character" w:customStyle="1" w:styleId="a4">
    <w:name w:val="Основной текст Знак"/>
    <w:rsid w:val="002D4C0A"/>
    <w:rPr>
      <w:rFonts w:cs="Times New Roman"/>
      <w:sz w:val="20"/>
      <w:szCs w:val="20"/>
      <w:lang w:eastAsia="ar-SA" w:bidi="ar-SA"/>
    </w:rPr>
  </w:style>
  <w:style w:type="character" w:customStyle="1" w:styleId="a5">
    <w:name w:val="Основной текст с отступом Знак"/>
    <w:rsid w:val="002D4C0A"/>
    <w:rPr>
      <w:rFonts w:cs="Times New Roman"/>
      <w:sz w:val="20"/>
      <w:szCs w:val="20"/>
      <w:lang w:eastAsia="ar-SA" w:bidi="ar-SA"/>
    </w:rPr>
  </w:style>
  <w:style w:type="character" w:customStyle="1" w:styleId="a6">
    <w:name w:val="Текст выноски Знак"/>
    <w:rsid w:val="002D4C0A"/>
    <w:rPr>
      <w:rFonts w:ascii="Segoe UI" w:hAnsi="Segoe UI" w:cs="Times New Roman"/>
      <w:sz w:val="18"/>
      <w:lang w:eastAsia="ar-SA" w:bidi="ar-SA"/>
    </w:rPr>
  </w:style>
  <w:style w:type="character" w:styleId="a7">
    <w:name w:val="Strong"/>
    <w:qFormat/>
    <w:rsid w:val="002D4C0A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D4C0A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character" w:customStyle="1" w:styleId="a8">
    <w:name w:val="Маркеры списка"/>
    <w:rsid w:val="002D4C0A"/>
    <w:rPr>
      <w:rFonts w:ascii="OpenSymbol" w:eastAsia="OpenSymbol" w:hAnsi="OpenSymbol" w:cs="OpenSymbol"/>
    </w:rPr>
  </w:style>
  <w:style w:type="character" w:customStyle="1" w:styleId="a9">
    <w:name w:val="Верхний колонтитул Знак"/>
    <w:rsid w:val="002D4C0A"/>
    <w:rPr>
      <w:sz w:val="24"/>
    </w:rPr>
  </w:style>
  <w:style w:type="character" w:customStyle="1" w:styleId="aa">
    <w:name w:val="Нижний колонтитул Знак"/>
    <w:rsid w:val="002D4C0A"/>
    <w:rPr>
      <w:sz w:val="24"/>
    </w:rPr>
  </w:style>
  <w:style w:type="paragraph" w:customStyle="1" w:styleId="10">
    <w:name w:val="Заголовок1"/>
    <w:basedOn w:val="a"/>
    <w:next w:val="ab"/>
    <w:rsid w:val="002D4C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rsid w:val="002D4C0A"/>
    <w:pPr>
      <w:spacing w:after="120"/>
    </w:pPr>
    <w:rPr>
      <w:sz w:val="20"/>
    </w:rPr>
  </w:style>
  <w:style w:type="paragraph" w:styleId="ac">
    <w:name w:val="List"/>
    <w:basedOn w:val="ab"/>
    <w:rsid w:val="002D4C0A"/>
    <w:rPr>
      <w:rFonts w:cs="Mangal"/>
    </w:rPr>
  </w:style>
  <w:style w:type="paragraph" w:customStyle="1" w:styleId="40">
    <w:name w:val="Название4"/>
    <w:basedOn w:val="a"/>
    <w:rsid w:val="002D4C0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41">
    <w:name w:val="Указатель4"/>
    <w:basedOn w:val="a"/>
    <w:rsid w:val="002D4C0A"/>
    <w:pPr>
      <w:suppressLineNumbers/>
    </w:pPr>
    <w:rPr>
      <w:rFonts w:cs="Mangal"/>
    </w:rPr>
  </w:style>
  <w:style w:type="paragraph" w:customStyle="1" w:styleId="30">
    <w:name w:val="Название3"/>
    <w:basedOn w:val="a"/>
    <w:rsid w:val="002D4C0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31">
    <w:name w:val="Указатель3"/>
    <w:basedOn w:val="a"/>
    <w:rsid w:val="002D4C0A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2D4C0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1">
    <w:name w:val="Указатель2"/>
    <w:basedOn w:val="a"/>
    <w:rsid w:val="002D4C0A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2D4C0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rsid w:val="002D4C0A"/>
    <w:pPr>
      <w:suppressLineNumbers/>
    </w:pPr>
    <w:rPr>
      <w:rFonts w:cs="Mangal"/>
    </w:rPr>
  </w:style>
  <w:style w:type="paragraph" w:styleId="ad">
    <w:name w:val="Body Text Indent"/>
    <w:basedOn w:val="a"/>
    <w:rsid w:val="002D4C0A"/>
    <w:pPr>
      <w:spacing w:after="60"/>
      <w:ind w:firstLine="567"/>
      <w:jc w:val="both"/>
    </w:pPr>
    <w:rPr>
      <w:sz w:val="20"/>
    </w:rPr>
  </w:style>
  <w:style w:type="paragraph" w:styleId="ae">
    <w:name w:val="Normal (Web)"/>
    <w:basedOn w:val="a"/>
    <w:rsid w:val="002D4C0A"/>
    <w:pPr>
      <w:spacing w:before="280" w:after="280"/>
    </w:pPr>
    <w:rPr>
      <w:color w:val="000000"/>
      <w:sz w:val="21"/>
      <w:szCs w:val="21"/>
    </w:rPr>
  </w:style>
  <w:style w:type="paragraph" w:customStyle="1" w:styleId="af">
    <w:name w:val="Содержимое врезки"/>
    <w:basedOn w:val="ab"/>
    <w:rsid w:val="002D4C0A"/>
  </w:style>
  <w:style w:type="paragraph" w:customStyle="1" w:styleId="af0">
    <w:name w:val="Содержимое таблицы"/>
    <w:basedOn w:val="a"/>
    <w:rsid w:val="002D4C0A"/>
    <w:pPr>
      <w:suppressLineNumbers/>
    </w:pPr>
  </w:style>
  <w:style w:type="paragraph" w:customStyle="1" w:styleId="af1">
    <w:name w:val="Заголовок таблицы"/>
    <w:basedOn w:val="af0"/>
    <w:rsid w:val="002D4C0A"/>
    <w:pPr>
      <w:jc w:val="center"/>
    </w:pPr>
    <w:rPr>
      <w:b/>
      <w:bCs/>
    </w:rPr>
  </w:style>
  <w:style w:type="paragraph" w:styleId="af2">
    <w:name w:val="Balloon Text"/>
    <w:basedOn w:val="a"/>
    <w:rsid w:val="002D4C0A"/>
    <w:rPr>
      <w:rFonts w:ascii="Segoe UI" w:hAnsi="Segoe UI" w:cs="Segoe UI"/>
      <w:sz w:val="1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2D4C0A"/>
    <w:pPr>
      <w:suppressAutoHyphens w:val="0"/>
    </w:pPr>
    <w:rPr>
      <w:szCs w:val="24"/>
    </w:rPr>
  </w:style>
  <w:style w:type="paragraph" w:styleId="af3">
    <w:name w:val="List Paragraph"/>
    <w:basedOn w:val="a"/>
    <w:qFormat/>
    <w:rsid w:val="002D4C0A"/>
    <w:pPr>
      <w:widowControl w:val="0"/>
      <w:ind w:left="720"/>
    </w:pPr>
    <w:rPr>
      <w:rFonts w:eastAsia="Andale Sans UI"/>
      <w:kern w:val="1"/>
      <w:szCs w:val="24"/>
    </w:rPr>
  </w:style>
  <w:style w:type="paragraph" w:styleId="af4">
    <w:name w:val="header"/>
    <w:basedOn w:val="a"/>
    <w:rsid w:val="002D4C0A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2D4C0A"/>
    <w:pPr>
      <w:tabs>
        <w:tab w:val="center" w:pos="4677"/>
        <w:tab w:val="right" w:pos="9355"/>
      </w:tabs>
    </w:pPr>
  </w:style>
  <w:style w:type="table" w:styleId="af6">
    <w:name w:val="Table Grid"/>
    <w:basedOn w:val="a1"/>
    <w:uiPriority w:val="39"/>
    <w:rsid w:val="00AF7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 Spacing"/>
    <w:uiPriority w:val="1"/>
    <w:qFormat/>
    <w:rsid w:val="00C97229"/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F15ED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E75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@e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e@e-mordovi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2385</Words>
  <Characters>13596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15950</CharactersWithSpaces>
  <SharedDoc>false</SharedDoc>
  <HLinks>
    <vt:vector size="12" baseType="variant">
      <vt:variant>
        <vt:i4>720925</vt:i4>
      </vt:variant>
      <vt:variant>
        <vt:i4>3</vt:i4>
      </vt:variant>
      <vt:variant>
        <vt:i4>0</vt:i4>
      </vt:variant>
      <vt:variant>
        <vt:i4>5</vt:i4>
      </vt:variant>
      <vt:variant>
        <vt:lpwstr>http://www.edurm.ru/</vt:lpwstr>
      </vt:variant>
      <vt:variant>
        <vt:lpwstr/>
      </vt:variant>
      <vt:variant>
        <vt:i4>7012440</vt:i4>
      </vt:variant>
      <vt:variant>
        <vt:i4>0</vt:i4>
      </vt:variant>
      <vt:variant>
        <vt:i4>0</vt:i4>
      </vt:variant>
      <vt:variant>
        <vt:i4>5</vt:i4>
      </vt:variant>
      <vt:variant>
        <vt:lpwstr>mailto:mrio@edurm.ru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Apostille</cp:lastModifiedBy>
  <cp:revision>8</cp:revision>
  <cp:lastPrinted>2024-08-01T11:36:00Z</cp:lastPrinted>
  <dcterms:created xsi:type="dcterms:W3CDTF">2024-07-31T09:33:00Z</dcterms:created>
  <dcterms:modified xsi:type="dcterms:W3CDTF">2024-08-01T11:37:00Z</dcterms:modified>
</cp:coreProperties>
</file>